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5505"/>
      </w:tblGrid>
      <w:tr w:rsidR="004E514E" w:rsidTr="006478F2">
        <w:trPr>
          <w:jc w:val="right"/>
        </w:trPr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289" w:type="dxa"/>
              <w:jc w:val="right"/>
              <w:tblLook w:val="04A0" w:firstRow="1" w:lastRow="0" w:firstColumn="1" w:lastColumn="0" w:noHBand="0" w:noVBand="1"/>
            </w:tblPr>
            <w:tblGrid>
              <w:gridCol w:w="5289"/>
            </w:tblGrid>
            <w:tr w:rsidR="00F65F4D" w:rsidTr="005134E4">
              <w:trPr>
                <w:jc w:val="right"/>
              </w:trPr>
              <w:tc>
                <w:tcPr>
                  <w:tcW w:w="5289" w:type="dxa"/>
                  <w:vAlign w:val="center"/>
                  <w:hideMark/>
                </w:tcPr>
                <w:p w:rsidR="00F65F4D" w:rsidRPr="00F65F4D" w:rsidRDefault="00F65F4D" w:rsidP="0078372A">
                  <w:pPr>
                    <w:pStyle w:val="1"/>
                    <w:spacing w:before="0" w:after="0"/>
                    <w:jc w:val="center"/>
                    <w:rPr>
                      <w:rFonts w:ascii="Times New Roman" w:hAnsi="Times New Roman" w:cs="Times New Roman"/>
                      <w:szCs w:val="28"/>
                      <w:lang w:val="ru-RU"/>
                    </w:rPr>
                  </w:pPr>
                  <w:r w:rsidRPr="005134E4">
                    <w:rPr>
                      <w:rFonts w:ascii="Times New Roman" w:hAnsi="Times New Roman" w:cs="Times New Roman"/>
                      <w:sz w:val="28"/>
                      <w:lang w:val="ru-RU"/>
                    </w:rPr>
                    <w:t>У Т В Е Р Ж Д Е Н О</w:t>
                  </w:r>
                </w:p>
              </w:tc>
            </w:tr>
            <w:tr w:rsidR="00F65F4D" w:rsidTr="005134E4">
              <w:trPr>
                <w:jc w:val="right"/>
              </w:trPr>
              <w:tc>
                <w:tcPr>
                  <w:tcW w:w="5289" w:type="dxa"/>
                  <w:vAlign w:val="center"/>
                  <w:hideMark/>
                </w:tcPr>
                <w:p w:rsidR="00F65F4D" w:rsidRPr="00A515DE" w:rsidRDefault="00BC4350" w:rsidP="00B972B1">
                  <w:pPr>
                    <w:jc w:val="center"/>
                    <w:rPr>
                      <w:sz w:val="28"/>
                      <w:szCs w:val="28"/>
                    </w:rPr>
                  </w:pPr>
                  <w:r w:rsidRPr="00A515DE">
                    <w:rPr>
                      <w:sz w:val="28"/>
                      <w:szCs w:val="28"/>
                    </w:rPr>
                    <w:t xml:space="preserve">Распоряжением Администрации Атяшевского </w:t>
                  </w:r>
                  <w:proofErr w:type="gramStart"/>
                  <w:r w:rsidRPr="00A515DE">
                    <w:rPr>
                      <w:sz w:val="28"/>
                      <w:szCs w:val="28"/>
                    </w:rPr>
                    <w:t>муниципального</w:t>
                  </w:r>
                  <w:proofErr w:type="gramEnd"/>
                  <w:r w:rsidRPr="00A515DE">
                    <w:rPr>
                      <w:sz w:val="28"/>
                      <w:szCs w:val="28"/>
                    </w:rPr>
                    <w:t xml:space="preserve"> района</w:t>
                  </w:r>
                </w:p>
              </w:tc>
            </w:tr>
            <w:tr w:rsidR="00F65F4D" w:rsidTr="005134E4">
              <w:trPr>
                <w:jc w:val="right"/>
              </w:trPr>
              <w:tc>
                <w:tcPr>
                  <w:tcW w:w="5289" w:type="dxa"/>
                  <w:vAlign w:val="center"/>
                  <w:hideMark/>
                </w:tcPr>
                <w:p w:rsidR="00F65F4D" w:rsidRPr="00A515DE" w:rsidRDefault="00C12D91" w:rsidP="00B972B1">
                  <w:pPr>
                    <w:jc w:val="center"/>
                    <w:rPr>
                      <w:sz w:val="28"/>
                      <w:szCs w:val="28"/>
                    </w:rPr>
                  </w:pPr>
                  <w:r w:rsidRPr="00A515DE">
                    <w:rPr>
                      <w:sz w:val="28"/>
                      <w:szCs w:val="28"/>
                    </w:rPr>
                    <w:t xml:space="preserve">от </w:t>
                  </w:r>
                  <w:r w:rsidR="00A515DE">
                    <w:rPr>
                      <w:sz w:val="28"/>
                      <w:szCs w:val="28"/>
                    </w:rPr>
                    <w:t>4 сентября</w:t>
                  </w:r>
                  <w:r w:rsidR="00A515DE" w:rsidRPr="00E41947">
                    <w:rPr>
                      <w:sz w:val="28"/>
                      <w:szCs w:val="28"/>
                    </w:rPr>
                    <w:t xml:space="preserve"> 2018 г. № </w:t>
                  </w:r>
                  <w:r w:rsidR="00A515DE">
                    <w:rPr>
                      <w:sz w:val="28"/>
                      <w:szCs w:val="28"/>
                    </w:rPr>
                    <w:t>416</w:t>
                  </w:r>
                </w:p>
              </w:tc>
            </w:tr>
          </w:tbl>
          <w:p w:rsidR="004E514E" w:rsidRDefault="004E514E" w:rsidP="006478F2"/>
        </w:tc>
      </w:tr>
    </w:tbl>
    <w:p w:rsidR="00E319ED" w:rsidRPr="00B972B1" w:rsidRDefault="00E319ED">
      <w:pPr>
        <w:rPr>
          <w:sz w:val="28"/>
        </w:rPr>
      </w:pPr>
    </w:p>
    <w:p w:rsidR="00E319ED" w:rsidRPr="00B972B1" w:rsidRDefault="00E319ED">
      <w:pPr>
        <w:rPr>
          <w:sz w:val="28"/>
        </w:rPr>
      </w:pPr>
    </w:p>
    <w:p w:rsidR="00E319ED" w:rsidRPr="00B972B1" w:rsidRDefault="00E319ED">
      <w:pPr>
        <w:rPr>
          <w:sz w:val="28"/>
        </w:rPr>
      </w:pPr>
    </w:p>
    <w:p w:rsidR="00E319ED" w:rsidRPr="00B972B1" w:rsidRDefault="00E319ED">
      <w:pPr>
        <w:rPr>
          <w:sz w:val="28"/>
        </w:rPr>
      </w:pPr>
    </w:p>
    <w:p w:rsidR="00E319ED" w:rsidRPr="00B972B1" w:rsidRDefault="00E319ED">
      <w:pPr>
        <w:rPr>
          <w:sz w:val="28"/>
        </w:rPr>
      </w:pPr>
    </w:p>
    <w:p w:rsidR="00E319ED" w:rsidRPr="00B972B1" w:rsidRDefault="00E319ED">
      <w:pPr>
        <w:rPr>
          <w:sz w:val="28"/>
        </w:rPr>
      </w:pPr>
    </w:p>
    <w:p w:rsidR="00E319ED" w:rsidRPr="00B972B1" w:rsidRDefault="00E319ED">
      <w:pPr>
        <w:rPr>
          <w:sz w:val="28"/>
        </w:rPr>
      </w:pPr>
    </w:p>
    <w:p w:rsidR="00E319ED" w:rsidRPr="00B972B1" w:rsidRDefault="00E319ED">
      <w:pPr>
        <w:rPr>
          <w:sz w:val="28"/>
        </w:rPr>
      </w:pPr>
    </w:p>
    <w:p w:rsidR="00E319ED" w:rsidRPr="00B972B1" w:rsidRDefault="00E319ED">
      <w:pPr>
        <w:rPr>
          <w:sz w:val="28"/>
        </w:rPr>
      </w:pPr>
    </w:p>
    <w:p w:rsidR="00E319ED" w:rsidRDefault="00E319ED">
      <w:pPr>
        <w:rPr>
          <w:sz w:val="28"/>
        </w:rPr>
      </w:pPr>
    </w:p>
    <w:p w:rsidR="00B972B1" w:rsidRDefault="00B972B1">
      <w:pPr>
        <w:rPr>
          <w:sz w:val="28"/>
        </w:rPr>
      </w:pPr>
    </w:p>
    <w:p w:rsidR="00B972B1" w:rsidRPr="00B972B1" w:rsidRDefault="00B972B1">
      <w:pPr>
        <w:rPr>
          <w:sz w:val="28"/>
        </w:rPr>
      </w:pPr>
    </w:p>
    <w:p w:rsidR="00E319ED" w:rsidRDefault="005C1C58" w:rsidP="0078372A">
      <w:pPr>
        <w:jc w:val="center"/>
        <w:rPr>
          <w:b/>
          <w:sz w:val="28"/>
          <w:szCs w:val="28"/>
        </w:rPr>
      </w:pPr>
      <w:r w:rsidRPr="00311382">
        <w:rPr>
          <w:b/>
          <w:sz w:val="32"/>
          <w:szCs w:val="32"/>
        </w:rPr>
        <w:t>Регламент</w:t>
      </w:r>
    </w:p>
    <w:p w:rsidR="00E319ED" w:rsidRDefault="005C1C58" w:rsidP="0078372A">
      <w:pPr>
        <w:jc w:val="center"/>
        <w:rPr>
          <w:b/>
          <w:sz w:val="28"/>
          <w:szCs w:val="28"/>
        </w:rPr>
      </w:pPr>
      <w:r w:rsidRPr="00E319ED">
        <w:rPr>
          <w:b/>
          <w:sz w:val="28"/>
          <w:szCs w:val="28"/>
        </w:rPr>
        <w:t>доступа в помещени</w:t>
      </w:r>
      <w:r w:rsidR="00311382">
        <w:rPr>
          <w:b/>
          <w:sz w:val="28"/>
          <w:szCs w:val="28"/>
        </w:rPr>
        <w:t>я</w:t>
      </w:r>
      <w:r w:rsidRPr="00E319ED">
        <w:rPr>
          <w:b/>
          <w:sz w:val="28"/>
          <w:szCs w:val="28"/>
        </w:rPr>
        <w:t xml:space="preserve"> с компонентами СКЗИ</w:t>
      </w:r>
      <w:r w:rsidR="00311382">
        <w:rPr>
          <w:b/>
          <w:sz w:val="28"/>
          <w:szCs w:val="28"/>
        </w:rPr>
        <w:t>,</w:t>
      </w:r>
      <w:r w:rsidR="006478F2">
        <w:rPr>
          <w:b/>
          <w:sz w:val="28"/>
          <w:szCs w:val="28"/>
        </w:rPr>
        <w:t xml:space="preserve"> </w:t>
      </w:r>
      <w:r w:rsidR="00E319ED" w:rsidRPr="00E319ED">
        <w:rPr>
          <w:b/>
          <w:sz w:val="28"/>
          <w:szCs w:val="28"/>
        </w:rPr>
        <w:t xml:space="preserve">обеспечивающими безопасность </w:t>
      </w:r>
      <w:r w:rsidR="006478F2">
        <w:rPr>
          <w:b/>
          <w:sz w:val="28"/>
          <w:szCs w:val="28"/>
        </w:rPr>
        <w:t>информации ограниченного доступа</w:t>
      </w:r>
      <w:r w:rsidR="00E319ED" w:rsidRPr="00E319ED">
        <w:rPr>
          <w:b/>
          <w:sz w:val="28"/>
          <w:szCs w:val="28"/>
        </w:rPr>
        <w:t xml:space="preserve"> при их обработке в информационных системах </w:t>
      </w:r>
      <w:r w:rsidR="00B972B1" w:rsidRPr="00344576">
        <w:rPr>
          <w:b/>
          <w:sz w:val="28"/>
          <w:szCs w:val="28"/>
        </w:rPr>
        <w:t xml:space="preserve">Администрации </w:t>
      </w:r>
      <w:r w:rsidR="002F460F" w:rsidRPr="002F460F">
        <w:rPr>
          <w:b/>
          <w:bCs/>
          <w:sz w:val="28"/>
          <w:szCs w:val="28"/>
        </w:rPr>
        <w:t>Атяшевского</w:t>
      </w:r>
      <w:r w:rsidR="00B972B1" w:rsidRPr="00344576">
        <w:rPr>
          <w:b/>
          <w:sz w:val="28"/>
          <w:szCs w:val="28"/>
        </w:rPr>
        <w:t xml:space="preserve"> муниципального района</w:t>
      </w:r>
      <w:r w:rsidR="00BC16F5" w:rsidRPr="00344576">
        <w:rPr>
          <w:b/>
          <w:sz w:val="28"/>
          <w:szCs w:val="28"/>
        </w:rPr>
        <w:t xml:space="preserve"> </w:t>
      </w:r>
    </w:p>
    <w:p w:rsidR="005134E4" w:rsidRDefault="005134E4" w:rsidP="00B972B1">
      <w:pPr>
        <w:jc w:val="both"/>
        <w:rPr>
          <w:bCs/>
          <w:sz w:val="28"/>
          <w:szCs w:val="28"/>
        </w:rPr>
      </w:pPr>
    </w:p>
    <w:p w:rsidR="00B972B1" w:rsidRDefault="00B972B1" w:rsidP="00B972B1">
      <w:pPr>
        <w:jc w:val="both"/>
        <w:rPr>
          <w:bCs/>
          <w:sz w:val="28"/>
          <w:szCs w:val="28"/>
        </w:rPr>
      </w:pPr>
    </w:p>
    <w:p w:rsidR="00B972B1" w:rsidRDefault="00B972B1" w:rsidP="006478F2">
      <w:pPr>
        <w:spacing w:line="276" w:lineRule="auto"/>
        <w:jc w:val="center"/>
        <w:rPr>
          <w:bCs/>
          <w:sz w:val="28"/>
          <w:szCs w:val="28"/>
        </w:rPr>
        <w:sectPr w:rsidR="00B972B1" w:rsidSect="00B972B1">
          <w:headerReference w:type="default" r:id="rId8"/>
          <w:pgSz w:w="11906" w:h="16838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196CC8" w:rsidRPr="00D068D4" w:rsidRDefault="00311382" w:rsidP="0078372A">
      <w:pPr>
        <w:pStyle w:val="a4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b/>
          <w:sz w:val="28"/>
          <w:szCs w:val="28"/>
        </w:rPr>
      </w:pPr>
      <w:r w:rsidRPr="00D068D4">
        <w:rPr>
          <w:b/>
          <w:sz w:val="28"/>
          <w:szCs w:val="28"/>
        </w:rPr>
        <w:lastRenderedPageBreak/>
        <w:t>Общие положения</w:t>
      </w:r>
    </w:p>
    <w:p w:rsidR="00311382" w:rsidRPr="00B972B1" w:rsidRDefault="00311382" w:rsidP="00311382">
      <w:pPr>
        <w:pStyle w:val="a4"/>
        <w:ind w:left="360"/>
        <w:rPr>
          <w:sz w:val="28"/>
          <w:szCs w:val="28"/>
        </w:rPr>
      </w:pPr>
    </w:p>
    <w:p w:rsidR="00196CC8" w:rsidRPr="00D068D4" w:rsidRDefault="00196CC8" w:rsidP="00B972B1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D068D4">
        <w:rPr>
          <w:sz w:val="28"/>
          <w:szCs w:val="28"/>
        </w:rPr>
        <w:t>Настоящий Регламент определяет порядок доступа в помещения, с элементами (АРМ, серверы, сетевое оборудование и т.п.) информационных систем</w:t>
      </w:r>
      <w:r w:rsidR="00B972B1">
        <w:rPr>
          <w:sz w:val="28"/>
          <w:szCs w:val="28"/>
        </w:rPr>
        <w:t xml:space="preserve"> (далее – ИС)</w:t>
      </w:r>
      <w:r w:rsidRPr="00D068D4">
        <w:rPr>
          <w:sz w:val="28"/>
          <w:szCs w:val="28"/>
        </w:rPr>
        <w:t xml:space="preserve"> </w:t>
      </w:r>
      <w:r w:rsidR="00B972B1" w:rsidRPr="00344576">
        <w:rPr>
          <w:sz w:val="28"/>
          <w:szCs w:val="28"/>
        </w:rPr>
        <w:t xml:space="preserve">Администрации </w:t>
      </w:r>
      <w:r w:rsidR="002F460F" w:rsidRPr="00811D8B">
        <w:rPr>
          <w:bCs/>
          <w:sz w:val="28"/>
        </w:rPr>
        <w:t>Ат</w:t>
      </w:r>
      <w:r w:rsidR="002F460F">
        <w:rPr>
          <w:bCs/>
          <w:sz w:val="28"/>
        </w:rPr>
        <w:t>яшевского</w:t>
      </w:r>
      <w:r w:rsidR="00B972B1" w:rsidRPr="00344576">
        <w:rPr>
          <w:sz w:val="28"/>
          <w:szCs w:val="28"/>
        </w:rPr>
        <w:t xml:space="preserve"> муниципального района</w:t>
      </w:r>
      <w:r w:rsidR="00BC16F5" w:rsidRPr="00344576">
        <w:rPr>
          <w:sz w:val="28"/>
          <w:szCs w:val="28"/>
        </w:rPr>
        <w:t xml:space="preserve"> Республики Мордовия</w:t>
      </w:r>
      <w:r w:rsidR="00C771A2" w:rsidRPr="00D068D4">
        <w:rPr>
          <w:sz w:val="28"/>
          <w:szCs w:val="28"/>
        </w:rPr>
        <w:t xml:space="preserve"> </w:t>
      </w:r>
      <w:r w:rsidR="00DC6BFB" w:rsidRPr="00DC6BFB">
        <w:rPr>
          <w:sz w:val="28"/>
        </w:rPr>
        <w:t xml:space="preserve">(далее – </w:t>
      </w:r>
      <w:r w:rsidR="00B972B1">
        <w:rPr>
          <w:bCs/>
          <w:sz w:val="28"/>
        </w:rPr>
        <w:t>Администрация</w:t>
      </w:r>
      <w:r w:rsidR="00DC6BFB" w:rsidRPr="00DC6BFB">
        <w:rPr>
          <w:bCs/>
          <w:sz w:val="28"/>
        </w:rPr>
        <w:t>)</w:t>
      </w:r>
      <w:r w:rsidRPr="00D068D4">
        <w:rPr>
          <w:sz w:val="28"/>
          <w:szCs w:val="28"/>
        </w:rPr>
        <w:t xml:space="preserve">, в которых ведется обработка </w:t>
      </w:r>
      <w:r w:rsidR="00437508">
        <w:rPr>
          <w:sz w:val="28"/>
          <w:szCs w:val="28"/>
        </w:rPr>
        <w:t>информации ограниченного доступа</w:t>
      </w:r>
      <w:r w:rsidRPr="00D068D4">
        <w:rPr>
          <w:sz w:val="28"/>
          <w:szCs w:val="28"/>
        </w:rPr>
        <w:t xml:space="preserve"> с использованием компонентов криптосредств (криптографически опасная информация, средства криптографической защиты информации, ключевая и парольная информация) обеспечивающих безопасность хранения, обработки и передачи по каналам связи</w:t>
      </w:r>
      <w:r w:rsidR="00311382" w:rsidRPr="00D068D4">
        <w:rPr>
          <w:sz w:val="28"/>
          <w:szCs w:val="28"/>
        </w:rPr>
        <w:t xml:space="preserve"> информации ограниченного распространения</w:t>
      </w:r>
      <w:r w:rsidRPr="00D068D4">
        <w:rPr>
          <w:sz w:val="28"/>
          <w:szCs w:val="28"/>
        </w:rPr>
        <w:t>.</w:t>
      </w:r>
    </w:p>
    <w:p w:rsidR="00497CE5" w:rsidRPr="00D068D4" w:rsidRDefault="00497CE5" w:rsidP="00B972B1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D068D4">
        <w:rPr>
          <w:sz w:val="28"/>
          <w:szCs w:val="28"/>
        </w:rPr>
        <w:t xml:space="preserve">Выполнение требований настоящего Регламента обязательно для всех сотрудников </w:t>
      </w:r>
      <w:r w:rsidR="00B972B1">
        <w:rPr>
          <w:bCs/>
          <w:sz w:val="28"/>
        </w:rPr>
        <w:t>Администрации</w:t>
      </w:r>
      <w:r w:rsidR="00311382" w:rsidRPr="00D068D4">
        <w:rPr>
          <w:sz w:val="28"/>
          <w:szCs w:val="28"/>
        </w:rPr>
        <w:t>,</w:t>
      </w:r>
      <w:r w:rsidRPr="00D068D4">
        <w:rPr>
          <w:sz w:val="28"/>
          <w:szCs w:val="28"/>
        </w:rPr>
        <w:t xml:space="preserve"> осуществляющих свою деятельность </w:t>
      </w:r>
      <w:r w:rsidR="00196CC8" w:rsidRPr="00D068D4">
        <w:rPr>
          <w:sz w:val="28"/>
          <w:szCs w:val="28"/>
        </w:rPr>
        <w:t>с использованием криптосредств</w:t>
      </w:r>
      <w:r w:rsidRPr="00D068D4">
        <w:rPr>
          <w:sz w:val="28"/>
          <w:szCs w:val="28"/>
        </w:rPr>
        <w:t>.</w:t>
      </w:r>
    </w:p>
    <w:p w:rsidR="00497CE5" w:rsidRPr="00D068D4" w:rsidRDefault="00497CE5" w:rsidP="00B972B1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D068D4">
        <w:rPr>
          <w:sz w:val="28"/>
          <w:szCs w:val="28"/>
        </w:rPr>
        <w:t xml:space="preserve">В целях закрепления знаний по вопросам практического исполнения требований Регламента, разъяснения возникающих вопросов </w:t>
      </w:r>
      <w:r w:rsidR="0005394F" w:rsidRPr="00D068D4">
        <w:rPr>
          <w:sz w:val="28"/>
          <w:szCs w:val="28"/>
        </w:rPr>
        <w:t>о</w:t>
      </w:r>
      <w:r w:rsidR="00B53648" w:rsidRPr="00D068D4">
        <w:rPr>
          <w:sz w:val="28"/>
          <w:szCs w:val="28"/>
        </w:rPr>
        <w:t xml:space="preserve">тветственным за организацию эксплуатации, </w:t>
      </w:r>
      <w:r w:rsidR="00B53648" w:rsidRPr="00D068D4">
        <w:rPr>
          <w:bCs/>
          <w:sz w:val="28"/>
          <w:szCs w:val="28"/>
        </w:rPr>
        <w:t>обслуживание, хранение СКЗИ, материальных носителей, документации СКЗИ (далее – Ответственный за эксплуатацию СКЗИ)</w:t>
      </w:r>
      <w:r w:rsidR="00B53648" w:rsidRPr="00D068D4">
        <w:rPr>
          <w:sz w:val="28"/>
          <w:szCs w:val="28"/>
        </w:rPr>
        <w:t xml:space="preserve"> и обеспечения безопасности СКЗИ</w:t>
      </w:r>
      <w:r w:rsidRPr="00D068D4">
        <w:rPr>
          <w:sz w:val="28"/>
          <w:szCs w:val="28"/>
        </w:rPr>
        <w:t xml:space="preserve"> проводятся семинары (не реже 1 раз в год) и/или персональные инструктажи </w:t>
      </w:r>
      <w:r w:rsidR="0005394F" w:rsidRPr="00D068D4">
        <w:rPr>
          <w:sz w:val="28"/>
          <w:szCs w:val="28"/>
        </w:rPr>
        <w:t xml:space="preserve">сотрудников </w:t>
      </w:r>
      <w:r w:rsidRPr="00D068D4">
        <w:rPr>
          <w:sz w:val="28"/>
          <w:szCs w:val="28"/>
        </w:rPr>
        <w:t>(при необходимости).</w:t>
      </w:r>
    </w:p>
    <w:p w:rsidR="00E06CBB" w:rsidRPr="00BC16F5" w:rsidRDefault="00E06CBB" w:rsidP="00B972B1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344576">
        <w:rPr>
          <w:sz w:val="28"/>
          <w:szCs w:val="28"/>
        </w:rPr>
        <w:t>Пользователи СКЗИ</w:t>
      </w:r>
      <w:r w:rsidR="0005394F" w:rsidRPr="00344576">
        <w:rPr>
          <w:sz w:val="28"/>
          <w:szCs w:val="28"/>
        </w:rPr>
        <w:t>,</w:t>
      </w:r>
      <w:r w:rsidRPr="00344576">
        <w:rPr>
          <w:sz w:val="28"/>
          <w:szCs w:val="28"/>
        </w:rPr>
        <w:t xml:space="preserve"> назнач</w:t>
      </w:r>
      <w:r w:rsidR="00DD6F70" w:rsidRPr="00344576">
        <w:rPr>
          <w:sz w:val="28"/>
          <w:szCs w:val="28"/>
        </w:rPr>
        <w:t>енные</w:t>
      </w:r>
      <w:r w:rsidRPr="00344576">
        <w:rPr>
          <w:sz w:val="28"/>
          <w:szCs w:val="28"/>
        </w:rPr>
        <w:t xml:space="preserve"> </w:t>
      </w:r>
      <w:r w:rsidR="00BC4350">
        <w:rPr>
          <w:sz w:val="28"/>
          <w:szCs w:val="28"/>
        </w:rPr>
        <w:t>Распоряжением Администрации</w:t>
      </w:r>
      <w:r w:rsidR="00344576" w:rsidRPr="00344576">
        <w:rPr>
          <w:sz w:val="28"/>
          <w:szCs w:val="28"/>
        </w:rPr>
        <w:t xml:space="preserve"> </w:t>
      </w:r>
      <w:r w:rsidR="002F460F" w:rsidRPr="00811D8B">
        <w:rPr>
          <w:bCs/>
          <w:sz w:val="28"/>
        </w:rPr>
        <w:t>Ат</w:t>
      </w:r>
      <w:r w:rsidR="002F460F">
        <w:rPr>
          <w:bCs/>
          <w:sz w:val="28"/>
        </w:rPr>
        <w:t>яшевского</w:t>
      </w:r>
      <w:r w:rsidR="00344576" w:rsidRPr="00344576">
        <w:rPr>
          <w:sz w:val="28"/>
          <w:szCs w:val="28"/>
        </w:rPr>
        <w:t xml:space="preserve"> муниципального района</w:t>
      </w:r>
      <w:r w:rsidRPr="00344576">
        <w:rPr>
          <w:sz w:val="28"/>
          <w:szCs w:val="28"/>
        </w:rPr>
        <w:t xml:space="preserve"> </w:t>
      </w:r>
      <w:r w:rsidR="00A515DE">
        <w:rPr>
          <w:sz w:val="28"/>
          <w:szCs w:val="28"/>
        </w:rPr>
        <w:t xml:space="preserve">от </w:t>
      </w:r>
      <w:r w:rsidR="00A515DE">
        <w:rPr>
          <w:sz w:val="28"/>
          <w:szCs w:val="28"/>
        </w:rPr>
        <w:t>4 сентября</w:t>
      </w:r>
      <w:r w:rsidR="00A515DE" w:rsidRPr="00E41947">
        <w:rPr>
          <w:sz w:val="28"/>
          <w:szCs w:val="28"/>
        </w:rPr>
        <w:t xml:space="preserve"> 2018 г. № </w:t>
      </w:r>
      <w:r w:rsidR="00A515DE">
        <w:rPr>
          <w:sz w:val="28"/>
          <w:szCs w:val="28"/>
        </w:rPr>
        <w:t>416</w:t>
      </w:r>
      <w:r w:rsidR="00A515DE">
        <w:rPr>
          <w:sz w:val="28"/>
          <w:szCs w:val="28"/>
        </w:rPr>
        <w:t xml:space="preserve"> </w:t>
      </w:r>
      <w:bookmarkStart w:id="0" w:name="_GoBack"/>
      <w:bookmarkEnd w:id="0"/>
      <w:r w:rsidR="00DD6F70" w:rsidRPr="00BC16F5">
        <w:rPr>
          <w:sz w:val="28"/>
          <w:szCs w:val="28"/>
        </w:rPr>
        <w:t>имеют свободный доступ в помещения с элементами СКЗИ.</w:t>
      </w:r>
    </w:p>
    <w:p w:rsidR="00E06CBB" w:rsidRPr="00D068D4" w:rsidRDefault="00E06CBB" w:rsidP="00B972B1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D068D4">
        <w:rPr>
          <w:sz w:val="28"/>
          <w:szCs w:val="28"/>
        </w:rPr>
        <w:t>Непосредственно к работе с СКЗИ пользователи допускаются только после соответствующего обучения. Обучение Пользователей прави</w:t>
      </w:r>
      <w:r w:rsidR="0005394F" w:rsidRPr="00D068D4">
        <w:rPr>
          <w:sz w:val="28"/>
          <w:szCs w:val="28"/>
        </w:rPr>
        <w:t>лам работы с СКЗИ осуществляет о</w:t>
      </w:r>
      <w:r w:rsidRPr="00D068D4">
        <w:rPr>
          <w:sz w:val="28"/>
          <w:szCs w:val="28"/>
        </w:rPr>
        <w:t xml:space="preserve">тветственный за эксплуатацию СКЗИ. </w:t>
      </w:r>
    </w:p>
    <w:p w:rsidR="00497CE5" w:rsidRPr="00D068D4" w:rsidRDefault="00497CE5" w:rsidP="00B972B1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b/>
          <w:sz w:val="28"/>
          <w:szCs w:val="28"/>
        </w:rPr>
      </w:pPr>
      <w:r w:rsidRPr="00D068D4">
        <w:rPr>
          <w:sz w:val="28"/>
          <w:szCs w:val="28"/>
        </w:rPr>
        <w:t xml:space="preserve">Ознакомление с требованиями </w:t>
      </w:r>
      <w:r w:rsidR="0005394F" w:rsidRPr="00D068D4">
        <w:rPr>
          <w:sz w:val="28"/>
          <w:szCs w:val="28"/>
        </w:rPr>
        <w:t xml:space="preserve">настоящего </w:t>
      </w:r>
      <w:r w:rsidRPr="00D068D4">
        <w:rPr>
          <w:sz w:val="28"/>
          <w:szCs w:val="28"/>
        </w:rPr>
        <w:t xml:space="preserve">Регламента </w:t>
      </w:r>
      <w:r w:rsidR="0005394F" w:rsidRPr="00D068D4">
        <w:rPr>
          <w:sz w:val="28"/>
          <w:szCs w:val="28"/>
        </w:rPr>
        <w:t>о</w:t>
      </w:r>
      <w:r w:rsidR="00B53648" w:rsidRPr="00D068D4">
        <w:rPr>
          <w:sz w:val="28"/>
          <w:szCs w:val="28"/>
        </w:rPr>
        <w:t>тветственный за эксплуатацию СКЗИ</w:t>
      </w:r>
      <w:r w:rsidRPr="00D068D4">
        <w:rPr>
          <w:sz w:val="28"/>
          <w:szCs w:val="28"/>
        </w:rPr>
        <w:t xml:space="preserve"> проводит под роспись с выдачей электронных копий соответствующих приложений и разделов Регламента непосредственно для повседневного использования в работе.</w:t>
      </w:r>
    </w:p>
    <w:p w:rsidR="00562382" w:rsidRPr="00B972B1" w:rsidRDefault="00562382" w:rsidP="00B972B1">
      <w:pPr>
        <w:pStyle w:val="a4"/>
        <w:ind w:left="0"/>
        <w:jc w:val="both"/>
        <w:rPr>
          <w:sz w:val="28"/>
          <w:szCs w:val="28"/>
        </w:rPr>
      </w:pPr>
    </w:p>
    <w:p w:rsidR="00740186" w:rsidRPr="00BF4022" w:rsidRDefault="008C3016" w:rsidP="00B972B1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center"/>
        <w:rPr>
          <w:b/>
          <w:sz w:val="28"/>
          <w:szCs w:val="28"/>
        </w:rPr>
      </w:pPr>
      <w:r w:rsidRPr="00BF4022">
        <w:rPr>
          <w:b/>
          <w:sz w:val="28"/>
          <w:szCs w:val="28"/>
        </w:rPr>
        <w:t>Организация охранного режима помещений, в которых установлены СКЗИ или хранятся криптографические ключи</w:t>
      </w:r>
    </w:p>
    <w:p w:rsidR="008C3016" w:rsidRPr="00BF4022" w:rsidRDefault="008C3016" w:rsidP="008C3016">
      <w:pPr>
        <w:pStyle w:val="a4"/>
        <w:ind w:left="360"/>
        <w:rPr>
          <w:b/>
          <w:sz w:val="28"/>
          <w:szCs w:val="28"/>
        </w:rPr>
      </w:pPr>
    </w:p>
    <w:p w:rsidR="000A021E" w:rsidRPr="00BF4022" w:rsidRDefault="000A021E" w:rsidP="00B972B1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F4022">
        <w:rPr>
          <w:sz w:val="28"/>
          <w:szCs w:val="28"/>
        </w:rPr>
        <w:t xml:space="preserve">Размещение, специальное оборудование, охрана и организация режима в помещениях, где установлены СКЗИ или хранятся криптографические ключи (далее </w:t>
      </w:r>
      <w:r w:rsidR="00BF4022" w:rsidRPr="00BF4022">
        <w:rPr>
          <w:sz w:val="28"/>
          <w:szCs w:val="28"/>
        </w:rPr>
        <w:t xml:space="preserve">– </w:t>
      </w:r>
      <w:r w:rsidRPr="00BF4022">
        <w:rPr>
          <w:sz w:val="28"/>
          <w:szCs w:val="28"/>
        </w:rPr>
        <w:t xml:space="preserve">режимные помещения), должны обеспечивать сохранность СКЗИ и криптографических ключей. </w:t>
      </w:r>
    </w:p>
    <w:p w:rsidR="000A021E" w:rsidRPr="00BF4022" w:rsidRDefault="000A021E" w:rsidP="00B972B1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F4022">
        <w:rPr>
          <w:sz w:val="28"/>
          <w:szCs w:val="28"/>
        </w:rPr>
        <w:t xml:space="preserve">При обустройстве режимных помещений должны выполняться требования к размещению, монтажу СКЗИ, а также другого оборудования, функционирующего с СКЗИ. </w:t>
      </w:r>
    </w:p>
    <w:p w:rsidR="000A021E" w:rsidRPr="00BF4022" w:rsidRDefault="000A021E" w:rsidP="00B972B1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F4022">
        <w:rPr>
          <w:sz w:val="28"/>
          <w:szCs w:val="28"/>
        </w:rPr>
        <w:t xml:space="preserve">Режимные помещения выделяют с учетом размеров контролируемых зон, регламентированных эксплуатационной и технической документацией к СКЗИ. </w:t>
      </w:r>
    </w:p>
    <w:p w:rsidR="000A021E" w:rsidRPr="00BF4022" w:rsidRDefault="000A021E" w:rsidP="00B972B1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F4022">
        <w:rPr>
          <w:sz w:val="28"/>
          <w:szCs w:val="28"/>
        </w:rPr>
        <w:t xml:space="preserve">Помещения должны иметь прочные входные двери с замками, гарантирующими надежное закрытие помещений в нерабочее время. Окна </w:t>
      </w:r>
      <w:r w:rsidRPr="00BF4022">
        <w:rPr>
          <w:sz w:val="28"/>
          <w:szCs w:val="28"/>
        </w:rPr>
        <w:lastRenderedPageBreak/>
        <w:t xml:space="preserve">помещений, расположенных на первых или последних этажах зданий, а также окна, находящиеся около пожарных лестниц и других мест, откуда возможно проникновение в режимные помещения посторонних лиц, необходимо оборудовать металлическими решетками, или ставнями, или охранной сигнализацией, или другими средствами, препятствующими неконтролируемому проникновению в режимные помещения. </w:t>
      </w:r>
    </w:p>
    <w:p w:rsidR="000A021E" w:rsidRPr="00BF4022" w:rsidRDefault="000A021E" w:rsidP="00B972B1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F4022">
        <w:rPr>
          <w:sz w:val="28"/>
          <w:szCs w:val="28"/>
        </w:rPr>
        <w:t xml:space="preserve">Размещение, специальное оборудование, охрана и организация режима в помещениях должны исключить возможность неконтролируемого проникновения или пребывания в них посторонних лиц, а также визуальное наблюдение посторонними лицами за проведением работ в помещении. </w:t>
      </w:r>
    </w:p>
    <w:p w:rsidR="000A021E" w:rsidRPr="00BF4022" w:rsidRDefault="000A021E" w:rsidP="00B972B1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F4022">
        <w:rPr>
          <w:sz w:val="28"/>
          <w:szCs w:val="28"/>
        </w:rPr>
        <w:t xml:space="preserve">Режим охраны помещений, в том числе правила допуска работников и посетителей в рабочее и </w:t>
      </w:r>
      <w:r w:rsidR="00BF4022" w:rsidRPr="00BF4022">
        <w:rPr>
          <w:sz w:val="28"/>
          <w:szCs w:val="28"/>
        </w:rPr>
        <w:t xml:space="preserve">нерабочее время, </w:t>
      </w:r>
      <w:r w:rsidR="00BF4022" w:rsidRPr="00344576">
        <w:rPr>
          <w:sz w:val="28"/>
          <w:szCs w:val="28"/>
        </w:rPr>
        <w:t xml:space="preserve">устанавливает </w:t>
      </w:r>
      <w:r w:rsidR="00344576" w:rsidRPr="00344576">
        <w:rPr>
          <w:sz w:val="28"/>
          <w:szCs w:val="28"/>
        </w:rPr>
        <w:t xml:space="preserve">Глава </w:t>
      </w:r>
      <w:r w:rsidR="002F460F" w:rsidRPr="00811D8B">
        <w:rPr>
          <w:bCs/>
          <w:sz w:val="28"/>
        </w:rPr>
        <w:t>Ат</w:t>
      </w:r>
      <w:r w:rsidR="002F460F">
        <w:rPr>
          <w:bCs/>
          <w:sz w:val="28"/>
        </w:rPr>
        <w:t>яшевского</w:t>
      </w:r>
      <w:r w:rsidR="00344576" w:rsidRPr="00344576">
        <w:rPr>
          <w:sz w:val="28"/>
          <w:szCs w:val="28"/>
        </w:rPr>
        <w:t xml:space="preserve"> муниципального района</w:t>
      </w:r>
      <w:r w:rsidRPr="00344576">
        <w:rPr>
          <w:sz w:val="28"/>
          <w:szCs w:val="28"/>
        </w:rPr>
        <w:t>. Установленный режим</w:t>
      </w:r>
      <w:r w:rsidRPr="00BF4022">
        <w:rPr>
          <w:sz w:val="28"/>
          <w:szCs w:val="28"/>
        </w:rPr>
        <w:t xml:space="preserve"> охраны должен предусматривать периодический контроль за</w:t>
      </w:r>
      <w:r w:rsidR="00437508">
        <w:rPr>
          <w:sz w:val="28"/>
          <w:szCs w:val="28"/>
        </w:rPr>
        <w:t xml:space="preserve"> </w:t>
      </w:r>
      <w:r w:rsidRPr="00BF4022">
        <w:rPr>
          <w:sz w:val="28"/>
          <w:szCs w:val="28"/>
        </w:rPr>
        <w:t xml:space="preserve">состоянием технических средств охраны, если таковые имеются, а также учитывать положения настоящего Регламента. </w:t>
      </w:r>
    </w:p>
    <w:p w:rsidR="000A021E" w:rsidRPr="00BF4022" w:rsidRDefault="000A021E" w:rsidP="00B972B1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F4022">
        <w:rPr>
          <w:sz w:val="28"/>
          <w:szCs w:val="28"/>
        </w:rPr>
        <w:t xml:space="preserve">Двери режимных помещений должны быть постоянно закрыты на замок и могут открываться только для санкционированного прохода работников и посетителей. Ключи от входных дверей нумеруют, учитывают и выдают работникам, имеющим право допуска в режимные помещения, под расписку в журнале учета хранилищ. Дубликаты ключей от входных дверей таких помещений следует хранить в специальном сейфе. </w:t>
      </w:r>
    </w:p>
    <w:p w:rsidR="000A021E" w:rsidRPr="00BF4022" w:rsidRDefault="000A021E" w:rsidP="00B972B1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F4022">
        <w:rPr>
          <w:sz w:val="28"/>
          <w:szCs w:val="28"/>
        </w:rPr>
        <w:t xml:space="preserve">Для предотвращения просмотра извне режимных помещений их окна должны быть защищены. </w:t>
      </w:r>
    </w:p>
    <w:p w:rsidR="000A021E" w:rsidRPr="00BF4022" w:rsidRDefault="0078372A" w:rsidP="00B972B1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021E" w:rsidRPr="00BF4022">
        <w:rPr>
          <w:sz w:val="28"/>
          <w:szCs w:val="28"/>
        </w:rPr>
        <w:t xml:space="preserve">Режимные помещения, как правило, должны быть оснащены охранной сигнализацией, связанной со службой охраны здания или дежурным </w:t>
      </w:r>
      <w:r w:rsidR="00B972B1">
        <w:rPr>
          <w:sz w:val="28"/>
          <w:szCs w:val="28"/>
        </w:rPr>
        <w:t>Администрации</w:t>
      </w:r>
      <w:r w:rsidR="000A021E" w:rsidRPr="00BF4022">
        <w:rPr>
          <w:sz w:val="28"/>
          <w:szCs w:val="28"/>
        </w:rPr>
        <w:t>. Исправность сигнализации периодически необходимо проверять с отметкой в соответствующих журналах.</w:t>
      </w:r>
    </w:p>
    <w:p w:rsidR="000A021E" w:rsidRPr="00344576" w:rsidRDefault="000A021E" w:rsidP="0078372A">
      <w:pPr>
        <w:pStyle w:val="a4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4022">
        <w:rPr>
          <w:sz w:val="28"/>
          <w:szCs w:val="28"/>
        </w:rPr>
        <w:t xml:space="preserve">Для хранения криптографических ключей, эксплуатационной и технической документации, дистрибутивов СКЗИ должно быть предусмотрено необходимое число надежных металлических хранилищ, оборудованных внутренними замками с двумя экземплярами ключей и кодовыми замками или приспособлениями для опечатывания замочных скважин. Один экземпляр ключа от хранилища должен находиться у </w:t>
      </w:r>
      <w:r w:rsidR="00BF4022" w:rsidRPr="00BF4022">
        <w:rPr>
          <w:sz w:val="28"/>
          <w:szCs w:val="28"/>
        </w:rPr>
        <w:t>о</w:t>
      </w:r>
      <w:r w:rsidRPr="00BF4022">
        <w:rPr>
          <w:sz w:val="28"/>
          <w:szCs w:val="28"/>
        </w:rPr>
        <w:t>тветстве</w:t>
      </w:r>
      <w:r w:rsidR="00BF4022" w:rsidRPr="00BF4022">
        <w:rPr>
          <w:sz w:val="28"/>
          <w:szCs w:val="28"/>
        </w:rPr>
        <w:t>нного за эксплуатацию СКЗИ или п</w:t>
      </w:r>
      <w:r w:rsidRPr="00BF4022">
        <w:rPr>
          <w:sz w:val="28"/>
          <w:szCs w:val="28"/>
        </w:rPr>
        <w:t>ользователя, ответственного за хранилище. Дубликаты ключей от хранилищ сотрудники хранят в специальном сейф</w:t>
      </w:r>
      <w:r w:rsidR="00BF4022" w:rsidRPr="00BF4022">
        <w:rPr>
          <w:sz w:val="28"/>
          <w:szCs w:val="28"/>
        </w:rPr>
        <w:t>е. Дубликат ключа от хранилища о</w:t>
      </w:r>
      <w:r w:rsidRPr="00BF4022">
        <w:rPr>
          <w:sz w:val="28"/>
          <w:szCs w:val="28"/>
        </w:rPr>
        <w:t>тветственного за эксплуатацию СКЗИ в опечатанной упаковке должен быть передан на хранение д</w:t>
      </w:r>
      <w:r w:rsidR="00BF4022" w:rsidRPr="00BF4022">
        <w:rPr>
          <w:sz w:val="28"/>
          <w:szCs w:val="28"/>
        </w:rPr>
        <w:t xml:space="preserve">олжностному лицу, назначенному </w:t>
      </w:r>
      <w:r w:rsidR="00344576" w:rsidRPr="00344576">
        <w:rPr>
          <w:sz w:val="28"/>
          <w:szCs w:val="28"/>
        </w:rPr>
        <w:t xml:space="preserve">Главой </w:t>
      </w:r>
      <w:r w:rsidR="002F460F" w:rsidRPr="00811D8B">
        <w:rPr>
          <w:bCs/>
          <w:sz w:val="28"/>
        </w:rPr>
        <w:t>Ат</w:t>
      </w:r>
      <w:r w:rsidR="002F460F">
        <w:rPr>
          <w:bCs/>
          <w:sz w:val="28"/>
        </w:rPr>
        <w:t>яшевского</w:t>
      </w:r>
      <w:r w:rsidR="00344576" w:rsidRPr="00344576">
        <w:rPr>
          <w:sz w:val="28"/>
          <w:szCs w:val="28"/>
        </w:rPr>
        <w:t xml:space="preserve"> муниципального района</w:t>
      </w:r>
      <w:r w:rsidR="0078372A" w:rsidRPr="00344576">
        <w:rPr>
          <w:sz w:val="28"/>
          <w:szCs w:val="28"/>
        </w:rPr>
        <w:t>.</w:t>
      </w:r>
      <w:r w:rsidRPr="00344576">
        <w:rPr>
          <w:sz w:val="28"/>
          <w:szCs w:val="28"/>
        </w:rPr>
        <w:t xml:space="preserve"> </w:t>
      </w:r>
    </w:p>
    <w:p w:rsidR="000A021E" w:rsidRPr="00BF4022" w:rsidRDefault="000A021E" w:rsidP="0078372A">
      <w:pPr>
        <w:pStyle w:val="a4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4022">
        <w:rPr>
          <w:sz w:val="28"/>
          <w:szCs w:val="28"/>
        </w:rPr>
        <w:t>По окончании рабочего дня режимное помещение и установленные в нем хранилища должны быть закрыты, хранилища опечатаны. Печати, предназначенные для опечатывания</w:t>
      </w:r>
      <w:r w:rsidR="00BF4022" w:rsidRPr="00BF4022">
        <w:rPr>
          <w:sz w:val="28"/>
          <w:szCs w:val="28"/>
        </w:rPr>
        <w:t xml:space="preserve"> хранилищ, должны находиться у п</w:t>
      </w:r>
      <w:r w:rsidRPr="00BF4022">
        <w:rPr>
          <w:sz w:val="28"/>
          <w:szCs w:val="28"/>
        </w:rPr>
        <w:t>ользователей, ответственных за эти хранилища.</w:t>
      </w:r>
    </w:p>
    <w:p w:rsidR="000A021E" w:rsidRPr="00BF4022" w:rsidRDefault="000A021E" w:rsidP="0078372A">
      <w:pPr>
        <w:pStyle w:val="a4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4022">
        <w:rPr>
          <w:sz w:val="28"/>
          <w:szCs w:val="28"/>
        </w:rPr>
        <w:t>В обычных условиях режимные помещения и находящиеся в них опечатанные храни</w:t>
      </w:r>
      <w:r w:rsidR="00BF4022" w:rsidRPr="00BF4022">
        <w:rPr>
          <w:sz w:val="28"/>
          <w:szCs w:val="28"/>
        </w:rPr>
        <w:t>лища могут быть вскрыты только пользователями или о</w:t>
      </w:r>
      <w:r w:rsidRPr="00BF4022">
        <w:rPr>
          <w:sz w:val="28"/>
          <w:szCs w:val="28"/>
        </w:rPr>
        <w:t xml:space="preserve">тветственным за эксплуатацию СКЗИ. </w:t>
      </w:r>
    </w:p>
    <w:p w:rsidR="000A021E" w:rsidRPr="00BF4022" w:rsidRDefault="000A021E" w:rsidP="0078372A">
      <w:pPr>
        <w:pStyle w:val="a4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4022">
        <w:rPr>
          <w:sz w:val="28"/>
          <w:szCs w:val="28"/>
        </w:rPr>
        <w:lastRenderedPageBreak/>
        <w:t>При обнаружении признаков, указывающих на возможное несанкционированное проникновение в эти помещения или хранилища посторонних лиц, о случившемся должно быть н</w:t>
      </w:r>
      <w:r w:rsidR="00BF4022" w:rsidRPr="00BF4022">
        <w:rPr>
          <w:sz w:val="28"/>
          <w:szCs w:val="28"/>
        </w:rPr>
        <w:t>емедленно сообщено о</w:t>
      </w:r>
      <w:r w:rsidRPr="00BF4022">
        <w:rPr>
          <w:sz w:val="28"/>
          <w:szCs w:val="28"/>
        </w:rPr>
        <w:t xml:space="preserve">тветственному за эксплуатацию СКЗИ. Ответственный за эксплуатацию СКЗИ должен оценить возможность компрометации хранящихся криптографических ключей, составить акт и принять, при необходимости, меры к локализации последствий компрометации криптографических ключей и к их замене. </w:t>
      </w:r>
    </w:p>
    <w:p w:rsidR="000A021E" w:rsidRPr="00BF4022" w:rsidRDefault="000A021E" w:rsidP="0078372A">
      <w:pPr>
        <w:pStyle w:val="a4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4022">
        <w:rPr>
          <w:sz w:val="28"/>
          <w:szCs w:val="28"/>
        </w:rPr>
        <w:t>Размещение и монтаж СКЗИ, а также другого оборудования, функционирующего с СКЗИ, в режимных помещениях должны свести к минимуму возможность неконтролируемого доступа посторонних лиц к указанным средствам. Техническое обслуживание такого оборудования и смена криптографических ключей осуществляются только в отсутствие лиц, не допу</w:t>
      </w:r>
      <w:r w:rsidR="00BF4022" w:rsidRPr="00BF4022">
        <w:rPr>
          <w:sz w:val="28"/>
          <w:szCs w:val="28"/>
        </w:rPr>
        <w:t>щенных к работе с данными СКЗИ.</w:t>
      </w:r>
    </w:p>
    <w:p w:rsidR="000A021E" w:rsidRPr="00BF4022" w:rsidRDefault="00BF4022" w:rsidP="0078372A">
      <w:pPr>
        <w:pStyle w:val="a4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4022">
        <w:rPr>
          <w:sz w:val="28"/>
          <w:szCs w:val="28"/>
        </w:rPr>
        <w:t>На время отсутствия п</w:t>
      </w:r>
      <w:r w:rsidR="000A021E" w:rsidRPr="00BF4022">
        <w:rPr>
          <w:sz w:val="28"/>
          <w:szCs w:val="28"/>
        </w:rPr>
        <w:t>ользователей, необходимое оборудование при наличии технической возможности, должно быть выключено, отключено от линии связи. В прот</w:t>
      </w:r>
      <w:r w:rsidRPr="00BF4022">
        <w:rPr>
          <w:sz w:val="28"/>
          <w:szCs w:val="28"/>
        </w:rPr>
        <w:t>ивном случае по согласованию с о</w:t>
      </w:r>
      <w:r w:rsidR="000A021E" w:rsidRPr="00BF4022">
        <w:rPr>
          <w:sz w:val="28"/>
          <w:szCs w:val="28"/>
        </w:rPr>
        <w:t>тветственным за эксплуатацию СКЗИ необходимо предусмотреть организационно-технические меры, исключающие возможность использования СКЗИ по</w:t>
      </w:r>
      <w:r w:rsidRPr="00BF4022">
        <w:rPr>
          <w:sz w:val="28"/>
          <w:szCs w:val="28"/>
        </w:rPr>
        <w:t>сторонними лицами в отсутствие п</w:t>
      </w:r>
      <w:r w:rsidR="000A021E" w:rsidRPr="00BF4022">
        <w:rPr>
          <w:sz w:val="28"/>
          <w:szCs w:val="28"/>
        </w:rPr>
        <w:t>ользователей.</w:t>
      </w:r>
    </w:p>
    <w:p w:rsidR="00535054" w:rsidRPr="008957A3" w:rsidRDefault="00535054" w:rsidP="008957A3">
      <w:pPr>
        <w:rPr>
          <w:sz w:val="28"/>
          <w:szCs w:val="28"/>
        </w:rPr>
      </w:pPr>
    </w:p>
    <w:p w:rsidR="006F2916" w:rsidRPr="00344576" w:rsidRDefault="00D7381D" w:rsidP="008957A3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center"/>
        <w:rPr>
          <w:b/>
          <w:sz w:val="28"/>
          <w:szCs w:val="28"/>
        </w:rPr>
      </w:pPr>
      <w:r w:rsidRPr="00344576">
        <w:rPr>
          <w:b/>
          <w:sz w:val="28"/>
          <w:szCs w:val="28"/>
        </w:rPr>
        <w:t>Порядок допуска (прохода) лиц в режимные помещения при возникновении нештатных ситуаций</w:t>
      </w:r>
    </w:p>
    <w:p w:rsidR="00D7381D" w:rsidRPr="008957A3" w:rsidRDefault="00D7381D" w:rsidP="008957A3">
      <w:pPr>
        <w:jc w:val="both"/>
        <w:rPr>
          <w:sz w:val="28"/>
          <w:szCs w:val="28"/>
        </w:rPr>
      </w:pPr>
    </w:p>
    <w:p w:rsidR="00ED6DAB" w:rsidRPr="00C76DC1" w:rsidRDefault="006F2916" w:rsidP="008957A3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F3AF4">
        <w:rPr>
          <w:rFonts w:eastAsiaTheme="minorHAnsi"/>
          <w:sz w:val="28"/>
          <w:szCs w:val="28"/>
          <w:lang w:eastAsia="en-US"/>
        </w:rPr>
        <w:t xml:space="preserve">В случае проявления стихийных бедствий и природных явлений, которые несут угрозу жизни человека, </w:t>
      </w:r>
      <w:r w:rsidR="00C048F9" w:rsidRPr="00BF3AF4">
        <w:rPr>
          <w:rFonts w:eastAsiaTheme="minorHAnsi"/>
          <w:sz w:val="28"/>
          <w:szCs w:val="28"/>
          <w:lang w:eastAsia="en-US"/>
        </w:rPr>
        <w:t xml:space="preserve">сотрудники </w:t>
      </w:r>
      <w:r w:rsidR="008957A3">
        <w:rPr>
          <w:rFonts w:eastAsiaTheme="minorHAnsi"/>
          <w:sz w:val="28"/>
          <w:szCs w:val="28"/>
          <w:lang w:eastAsia="en-US"/>
        </w:rPr>
        <w:t>Администрации</w:t>
      </w:r>
      <w:r w:rsidR="00C048F9" w:rsidRPr="00BF3AF4">
        <w:rPr>
          <w:rFonts w:eastAsiaTheme="minorHAnsi"/>
          <w:sz w:val="28"/>
          <w:szCs w:val="28"/>
          <w:lang w:eastAsia="en-US"/>
        </w:rPr>
        <w:t xml:space="preserve"> при </w:t>
      </w:r>
      <w:r w:rsidR="00C048F9" w:rsidRPr="00C76DC1">
        <w:rPr>
          <w:rFonts w:eastAsiaTheme="minorHAnsi"/>
          <w:sz w:val="28"/>
          <w:szCs w:val="28"/>
          <w:lang w:eastAsia="en-US"/>
        </w:rPr>
        <w:t xml:space="preserve">необходимости должны оказать содействие специальным службам для устранения последствий. </w:t>
      </w:r>
    </w:p>
    <w:p w:rsidR="00EA7F1A" w:rsidRPr="00262AEB" w:rsidRDefault="00C048F9" w:rsidP="008957A3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262AEB">
        <w:rPr>
          <w:sz w:val="28"/>
          <w:szCs w:val="28"/>
        </w:rPr>
        <w:t>В случае</w:t>
      </w:r>
      <w:r w:rsidRPr="00BF3AF4">
        <w:rPr>
          <w:sz w:val="28"/>
          <w:szCs w:val="28"/>
        </w:rPr>
        <w:t xml:space="preserve"> раннего оповещения сотрудников</w:t>
      </w:r>
      <w:r w:rsidR="001C2DAA" w:rsidRPr="00BF3AF4">
        <w:rPr>
          <w:sz w:val="28"/>
          <w:szCs w:val="28"/>
        </w:rPr>
        <w:t xml:space="preserve"> У</w:t>
      </w:r>
      <w:r w:rsidRPr="00BF3AF4">
        <w:rPr>
          <w:sz w:val="28"/>
          <w:szCs w:val="28"/>
        </w:rPr>
        <w:t xml:space="preserve">чреждения о надвигающейся угрозе, </w:t>
      </w:r>
      <w:r w:rsidR="00665A95">
        <w:rPr>
          <w:sz w:val="28"/>
          <w:szCs w:val="28"/>
        </w:rPr>
        <w:t xml:space="preserve">структурным подразделением по защите </w:t>
      </w:r>
      <w:proofErr w:type="spellStart"/>
      <w:r w:rsidR="00665A95">
        <w:rPr>
          <w:sz w:val="28"/>
          <w:szCs w:val="28"/>
        </w:rPr>
        <w:t>ПДн</w:t>
      </w:r>
      <w:proofErr w:type="spellEnd"/>
      <w:r w:rsidR="00342C6C">
        <w:rPr>
          <w:sz w:val="28"/>
          <w:szCs w:val="28"/>
        </w:rPr>
        <w:t xml:space="preserve"> </w:t>
      </w:r>
      <w:r w:rsidRPr="00BF3AF4">
        <w:rPr>
          <w:sz w:val="28"/>
          <w:szCs w:val="28"/>
        </w:rPr>
        <w:t>совместно с</w:t>
      </w:r>
      <w:r w:rsidR="00342C6C">
        <w:rPr>
          <w:sz w:val="28"/>
          <w:szCs w:val="28"/>
        </w:rPr>
        <w:t xml:space="preserve"> </w:t>
      </w:r>
      <w:r w:rsidR="00C76DC1" w:rsidRPr="00BF3AF4">
        <w:rPr>
          <w:sz w:val="28"/>
          <w:szCs w:val="28"/>
        </w:rPr>
        <w:t>ответственны</w:t>
      </w:r>
      <w:r w:rsidR="00C76DC1">
        <w:rPr>
          <w:sz w:val="28"/>
          <w:szCs w:val="28"/>
        </w:rPr>
        <w:t>м</w:t>
      </w:r>
      <w:r w:rsidR="00C76DC1" w:rsidRPr="00BF3AF4">
        <w:rPr>
          <w:sz w:val="28"/>
          <w:szCs w:val="28"/>
        </w:rPr>
        <w:t xml:space="preserve"> за эксплуатацию СКЗИ</w:t>
      </w:r>
      <w:r w:rsidR="00342C6C">
        <w:rPr>
          <w:sz w:val="28"/>
          <w:szCs w:val="28"/>
        </w:rPr>
        <w:t xml:space="preserve"> </w:t>
      </w:r>
      <w:r w:rsidR="00C76DC1">
        <w:rPr>
          <w:sz w:val="28"/>
          <w:szCs w:val="28"/>
        </w:rPr>
        <w:t>и о</w:t>
      </w:r>
      <w:r w:rsidR="00C76DC1" w:rsidRPr="00020419">
        <w:rPr>
          <w:sz w:val="28"/>
          <w:szCs w:val="28"/>
        </w:rPr>
        <w:t>тветственным за материально-техническое обеспечение</w:t>
      </w:r>
      <w:r w:rsidR="00342C6C">
        <w:rPr>
          <w:sz w:val="28"/>
          <w:szCs w:val="28"/>
        </w:rPr>
        <w:t xml:space="preserve"> </w:t>
      </w:r>
      <w:r w:rsidR="001C2DAA" w:rsidRPr="00BF3AF4">
        <w:rPr>
          <w:sz w:val="28"/>
          <w:szCs w:val="28"/>
        </w:rPr>
        <w:t xml:space="preserve">производят упаковывание и эвакуацию </w:t>
      </w:r>
      <w:proofErr w:type="spellStart"/>
      <w:r w:rsidR="001C2DAA" w:rsidRPr="00BF3AF4">
        <w:rPr>
          <w:sz w:val="28"/>
          <w:szCs w:val="28"/>
        </w:rPr>
        <w:t>криптосредств</w:t>
      </w:r>
      <w:proofErr w:type="spellEnd"/>
      <w:r w:rsidR="001C2DAA" w:rsidRPr="00BF3AF4">
        <w:rPr>
          <w:sz w:val="28"/>
          <w:szCs w:val="28"/>
        </w:rPr>
        <w:t xml:space="preserve"> </w:t>
      </w:r>
      <w:r w:rsidR="008A3AAD" w:rsidRPr="00344576">
        <w:rPr>
          <w:sz w:val="28"/>
          <w:szCs w:val="28"/>
          <w:highlight w:val="red"/>
        </w:rPr>
        <w:t xml:space="preserve">в помещение </w:t>
      </w:r>
      <w:r w:rsidR="00262AEB" w:rsidRPr="00344576">
        <w:rPr>
          <w:sz w:val="28"/>
          <w:szCs w:val="28"/>
          <w:highlight w:val="red"/>
        </w:rPr>
        <w:t>№</w:t>
      </w:r>
      <w:r w:rsidR="004163E8">
        <w:rPr>
          <w:sz w:val="28"/>
          <w:szCs w:val="28"/>
          <w:highlight w:val="red"/>
        </w:rPr>
        <w:t>_______</w:t>
      </w:r>
      <w:proofErr w:type="gramStart"/>
      <w:r w:rsidR="004163E8">
        <w:rPr>
          <w:sz w:val="28"/>
          <w:szCs w:val="28"/>
          <w:highlight w:val="red"/>
        </w:rPr>
        <w:t xml:space="preserve"> </w:t>
      </w:r>
      <w:r w:rsidR="001C2DAA" w:rsidRPr="00344576">
        <w:rPr>
          <w:sz w:val="28"/>
          <w:szCs w:val="28"/>
          <w:highlight w:val="red"/>
        </w:rPr>
        <w:t>.</w:t>
      </w:r>
      <w:proofErr w:type="gramEnd"/>
    </w:p>
    <w:p w:rsidR="00EA7F1A" w:rsidRDefault="00EA7F1A" w:rsidP="008957A3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76DC1">
        <w:rPr>
          <w:sz w:val="28"/>
          <w:szCs w:val="28"/>
        </w:rPr>
        <w:t xml:space="preserve">После устранения </w:t>
      </w:r>
      <w:r w:rsidR="00A42486" w:rsidRPr="00C76DC1">
        <w:rPr>
          <w:sz w:val="28"/>
          <w:szCs w:val="28"/>
        </w:rPr>
        <w:t>последств</w:t>
      </w:r>
      <w:r w:rsidR="00A0240B">
        <w:rPr>
          <w:sz w:val="28"/>
          <w:szCs w:val="28"/>
        </w:rPr>
        <w:t>и</w:t>
      </w:r>
      <w:r w:rsidR="00A42486" w:rsidRPr="00C76DC1">
        <w:rPr>
          <w:sz w:val="28"/>
          <w:szCs w:val="28"/>
        </w:rPr>
        <w:t>й</w:t>
      </w:r>
      <w:r w:rsidR="00A42486" w:rsidRPr="00BF3AF4">
        <w:rPr>
          <w:sz w:val="28"/>
          <w:szCs w:val="28"/>
        </w:rPr>
        <w:t xml:space="preserve"> стихийного бедствия или </w:t>
      </w:r>
      <w:r w:rsidR="00A42486" w:rsidRPr="00BF3AF4">
        <w:rPr>
          <w:rFonts w:eastAsiaTheme="minorHAnsi"/>
          <w:sz w:val="28"/>
          <w:szCs w:val="28"/>
          <w:lang w:eastAsia="en-US"/>
        </w:rPr>
        <w:t>природного явления</w:t>
      </w:r>
      <w:r w:rsidRPr="00BF3AF4">
        <w:rPr>
          <w:sz w:val="28"/>
          <w:szCs w:val="28"/>
        </w:rPr>
        <w:t xml:space="preserve"> </w:t>
      </w:r>
      <w:r w:rsidR="00344576" w:rsidRPr="00344576">
        <w:rPr>
          <w:sz w:val="28"/>
          <w:szCs w:val="28"/>
        </w:rPr>
        <w:t xml:space="preserve">Глава </w:t>
      </w:r>
      <w:r w:rsidR="002F460F" w:rsidRPr="00811D8B">
        <w:rPr>
          <w:bCs/>
          <w:sz w:val="28"/>
        </w:rPr>
        <w:t>Ат</w:t>
      </w:r>
      <w:r w:rsidR="002F460F">
        <w:rPr>
          <w:bCs/>
          <w:sz w:val="28"/>
        </w:rPr>
        <w:t>яшевского</w:t>
      </w:r>
      <w:r w:rsidR="00344576" w:rsidRPr="00344576">
        <w:rPr>
          <w:sz w:val="28"/>
          <w:szCs w:val="28"/>
        </w:rPr>
        <w:t xml:space="preserve"> муниципального района</w:t>
      </w:r>
      <w:r w:rsidRPr="00BF3AF4">
        <w:rPr>
          <w:sz w:val="28"/>
          <w:szCs w:val="28"/>
        </w:rPr>
        <w:t xml:space="preserve"> совместно с ответственным за организацию эксплуатации СКЗИ, инициирует служебное расследование, по результатам которого принимается решение о смене секрета замка и, соответственно, замене всех комплектов ключей на новые</w:t>
      </w:r>
      <w:r w:rsidR="00112913" w:rsidRPr="00BF3AF4">
        <w:rPr>
          <w:sz w:val="28"/>
          <w:szCs w:val="28"/>
        </w:rPr>
        <w:t xml:space="preserve"> согласно настоящему Регламенту</w:t>
      </w:r>
      <w:r w:rsidRPr="00BF3AF4">
        <w:rPr>
          <w:sz w:val="28"/>
          <w:szCs w:val="28"/>
        </w:rPr>
        <w:t>.</w:t>
      </w:r>
    </w:p>
    <w:p w:rsidR="0078372A" w:rsidRDefault="0078372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0186" w:rsidRPr="005D5F96" w:rsidRDefault="005D5F96" w:rsidP="0078372A">
      <w:pPr>
        <w:pStyle w:val="a4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b/>
          <w:sz w:val="28"/>
          <w:szCs w:val="28"/>
        </w:rPr>
      </w:pPr>
      <w:r w:rsidRPr="005D5F96">
        <w:rPr>
          <w:b/>
          <w:sz w:val="28"/>
          <w:szCs w:val="28"/>
        </w:rPr>
        <w:lastRenderedPageBreak/>
        <w:t>Режим при обслуживании и ремонте режимных помещений</w:t>
      </w:r>
    </w:p>
    <w:p w:rsidR="005D5F96" w:rsidRPr="005D5F96" w:rsidRDefault="005D5F96" w:rsidP="005D5F96">
      <w:pPr>
        <w:pStyle w:val="a4"/>
        <w:ind w:left="360"/>
        <w:rPr>
          <w:b/>
          <w:sz w:val="28"/>
          <w:szCs w:val="28"/>
        </w:rPr>
      </w:pPr>
    </w:p>
    <w:p w:rsidR="00813F47" w:rsidRPr="005D5F96" w:rsidRDefault="00813F47" w:rsidP="00DF6595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D5F96">
        <w:rPr>
          <w:sz w:val="28"/>
          <w:szCs w:val="28"/>
        </w:rPr>
        <w:t xml:space="preserve">Обслуживание </w:t>
      </w:r>
      <w:r w:rsidR="005D5F96" w:rsidRPr="005D5F96">
        <w:rPr>
          <w:sz w:val="28"/>
          <w:szCs w:val="28"/>
        </w:rPr>
        <w:t>режимных помещений</w:t>
      </w:r>
      <w:r w:rsidRPr="005D5F96">
        <w:rPr>
          <w:sz w:val="28"/>
          <w:szCs w:val="28"/>
        </w:rPr>
        <w:t xml:space="preserve"> (уборка или различный ремонт помещения, инженерно-технического оборудования) проводится обслуживающим персоналом только в присутствии и под присмотром хотя бы одного из сотрудников, имеющих право самостоятельно</w:t>
      </w:r>
      <w:r w:rsidR="005D5F96" w:rsidRPr="005D5F96">
        <w:rPr>
          <w:sz w:val="28"/>
          <w:szCs w:val="28"/>
        </w:rPr>
        <w:t>го доступа</w:t>
      </w:r>
      <w:r w:rsidRPr="005D5F96">
        <w:rPr>
          <w:sz w:val="28"/>
          <w:szCs w:val="28"/>
        </w:rPr>
        <w:t xml:space="preserve"> в </w:t>
      </w:r>
      <w:r w:rsidR="005D5F96" w:rsidRPr="005D5F96">
        <w:rPr>
          <w:sz w:val="28"/>
          <w:szCs w:val="28"/>
        </w:rPr>
        <w:t xml:space="preserve">режимное </w:t>
      </w:r>
      <w:r w:rsidR="00342C6C">
        <w:rPr>
          <w:sz w:val="28"/>
          <w:szCs w:val="28"/>
        </w:rPr>
        <w:t>помещение</w:t>
      </w:r>
      <w:r w:rsidRPr="005D5F96">
        <w:rPr>
          <w:sz w:val="28"/>
          <w:szCs w:val="28"/>
        </w:rPr>
        <w:t>.</w:t>
      </w:r>
    </w:p>
    <w:p w:rsidR="00813F47" w:rsidRPr="005D5F96" w:rsidRDefault="00813F47" w:rsidP="00DF6595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color w:val="212121"/>
          <w:sz w:val="28"/>
          <w:szCs w:val="28"/>
        </w:rPr>
      </w:pPr>
      <w:r w:rsidRPr="005D5F96">
        <w:rPr>
          <w:color w:val="212121"/>
          <w:sz w:val="28"/>
          <w:szCs w:val="28"/>
        </w:rPr>
        <w:t xml:space="preserve">Механические или электронные ключи от замков дверей </w:t>
      </w:r>
      <w:r w:rsidR="005D5F96" w:rsidRPr="005D5F96">
        <w:rPr>
          <w:sz w:val="28"/>
          <w:szCs w:val="28"/>
        </w:rPr>
        <w:t xml:space="preserve">режимных </w:t>
      </w:r>
      <w:r w:rsidRPr="005D5F96">
        <w:rPr>
          <w:color w:val="212121"/>
          <w:sz w:val="28"/>
          <w:szCs w:val="28"/>
        </w:rPr>
        <w:t>помещений обслуживающему персоналу и/или другим лицам, не имеющим права самостоятельно находиться в помещении,</w:t>
      </w:r>
      <w:r w:rsidR="001F20BA" w:rsidRPr="005D5F96">
        <w:rPr>
          <w:color w:val="212121"/>
          <w:sz w:val="28"/>
          <w:szCs w:val="28"/>
        </w:rPr>
        <w:t xml:space="preserve"> выдаются</w:t>
      </w:r>
      <w:r w:rsidR="005D5F96" w:rsidRPr="005D5F96">
        <w:rPr>
          <w:color w:val="212121"/>
          <w:sz w:val="28"/>
          <w:szCs w:val="28"/>
        </w:rPr>
        <w:t xml:space="preserve"> только с письменного согласия о</w:t>
      </w:r>
      <w:r w:rsidR="001F20BA" w:rsidRPr="005D5F96">
        <w:rPr>
          <w:color w:val="212121"/>
          <w:sz w:val="28"/>
          <w:szCs w:val="28"/>
        </w:rPr>
        <w:t>тветственного за эксплуатацию СКЗИ</w:t>
      </w:r>
      <w:r w:rsidRPr="005D5F96">
        <w:rPr>
          <w:color w:val="212121"/>
          <w:sz w:val="28"/>
          <w:szCs w:val="28"/>
        </w:rPr>
        <w:t>.</w:t>
      </w:r>
    </w:p>
    <w:p w:rsidR="00813F47" w:rsidRPr="005D5F96" w:rsidRDefault="00813F47" w:rsidP="00DF6595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color w:val="212121"/>
          <w:sz w:val="28"/>
          <w:szCs w:val="28"/>
        </w:rPr>
      </w:pPr>
      <w:r w:rsidRPr="005D5F96">
        <w:rPr>
          <w:color w:val="212121"/>
          <w:sz w:val="28"/>
          <w:szCs w:val="28"/>
        </w:rPr>
        <w:t xml:space="preserve">Сотрудники подразделения, обеспечивающие контроль действий обслуживающего персонала в </w:t>
      </w:r>
      <w:r w:rsidR="005D5F96" w:rsidRPr="005D5F96">
        <w:rPr>
          <w:sz w:val="28"/>
          <w:szCs w:val="28"/>
        </w:rPr>
        <w:t xml:space="preserve">режимных </w:t>
      </w:r>
      <w:r w:rsidRPr="005D5F96">
        <w:rPr>
          <w:color w:val="212121"/>
          <w:sz w:val="28"/>
          <w:szCs w:val="28"/>
        </w:rPr>
        <w:t>помещени</w:t>
      </w:r>
      <w:r w:rsidR="005D5F96" w:rsidRPr="005D5F96">
        <w:rPr>
          <w:color w:val="212121"/>
          <w:sz w:val="28"/>
          <w:szCs w:val="28"/>
        </w:rPr>
        <w:t>ях</w:t>
      </w:r>
      <w:r w:rsidRPr="005D5F96">
        <w:rPr>
          <w:color w:val="212121"/>
          <w:sz w:val="28"/>
          <w:szCs w:val="28"/>
        </w:rPr>
        <w:t>, обязаны не допускать несанкционированных действий в отношении компонент</w:t>
      </w:r>
      <w:r w:rsidR="006B7C44" w:rsidRPr="005D5F96">
        <w:rPr>
          <w:color w:val="212121"/>
          <w:sz w:val="28"/>
          <w:szCs w:val="28"/>
        </w:rPr>
        <w:t>овкриптосредств</w:t>
      </w:r>
      <w:r w:rsidRPr="005D5F96">
        <w:rPr>
          <w:color w:val="212121"/>
          <w:sz w:val="28"/>
          <w:szCs w:val="28"/>
        </w:rPr>
        <w:t>.</w:t>
      </w:r>
    </w:p>
    <w:p w:rsidR="00813F47" w:rsidRPr="005D5F96" w:rsidRDefault="00813F47" w:rsidP="00DF6595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color w:val="212121"/>
          <w:sz w:val="28"/>
          <w:szCs w:val="28"/>
        </w:rPr>
      </w:pPr>
      <w:r w:rsidRPr="005D5F96">
        <w:rPr>
          <w:color w:val="212121"/>
          <w:sz w:val="28"/>
          <w:szCs w:val="28"/>
        </w:rPr>
        <w:t xml:space="preserve">Капитальный и/или иной ремонт, продолжительный по времени и требующий высвобождения рабочей площади </w:t>
      </w:r>
      <w:r w:rsidR="005D5F96" w:rsidRPr="005D5F96">
        <w:rPr>
          <w:sz w:val="28"/>
          <w:szCs w:val="28"/>
        </w:rPr>
        <w:t xml:space="preserve">режимных </w:t>
      </w:r>
      <w:r w:rsidRPr="005D5F96">
        <w:rPr>
          <w:color w:val="212121"/>
          <w:sz w:val="28"/>
          <w:szCs w:val="28"/>
        </w:rPr>
        <w:t>помещени</w:t>
      </w:r>
      <w:r w:rsidR="005D5F96" w:rsidRPr="005D5F96">
        <w:rPr>
          <w:color w:val="212121"/>
          <w:sz w:val="28"/>
          <w:szCs w:val="28"/>
        </w:rPr>
        <w:t>й</w:t>
      </w:r>
      <w:r w:rsidRPr="005D5F96">
        <w:rPr>
          <w:color w:val="212121"/>
          <w:sz w:val="28"/>
          <w:szCs w:val="28"/>
        </w:rPr>
        <w:t>, может проводиться и без присмотра, однако при этом в обязательном порядке</w:t>
      </w:r>
      <w:r w:rsidR="005D5F96" w:rsidRPr="005D5F96">
        <w:rPr>
          <w:color w:val="212121"/>
          <w:sz w:val="28"/>
          <w:szCs w:val="28"/>
        </w:rPr>
        <w:t xml:space="preserve"> должны выполняться следующие условия</w:t>
      </w:r>
      <w:r w:rsidRPr="005D5F96">
        <w:rPr>
          <w:color w:val="212121"/>
          <w:sz w:val="28"/>
          <w:szCs w:val="28"/>
        </w:rPr>
        <w:t>:</w:t>
      </w:r>
    </w:p>
    <w:p w:rsidR="00813F47" w:rsidRPr="005D5F96" w:rsidRDefault="00813F47" w:rsidP="008957A3">
      <w:pPr>
        <w:pStyle w:val="a4"/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color w:val="212121"/>
          <w:sz w:val="28"/>
          <w:szCs w:val="28"/>
        </w:rPr>
      </w:pPr>
      <w:r w:rsidRPr="005D5F96">
        <w:rPr>
          <w:color w:val="212121"/>
          <w:sz w:val="28"/>
          <w:szCs w:val="28"/>
        </w:rPr>
        <w:t xml:space="preserve">компоненты </w:t>
      </w:r>
      <w:proofErr w:type="spellStart"/>
      <w:r w:rsidR="006B7C44" w:rsidRPr="005D5F96">
        <w:rPr>
          <w:color w:val="212121"/>
          <w:sz w:val="28"/>
          <w:szCs w:val="28"/>
        </w:rPr>
        <w:t>криптосредств</w:t>
      </w:r>
      <w:proofErr w:type="spellEnd"/>
      <w:r w:rsidRPr="005D5F96">
        <w:rPr>
          <w:color w:val="212121"/>
          <w:sz w:val="28"/>
          <w:szCs w:val="28"/>
        </w:rPr>
        <w:t>, должны быть вынесены из ремонтируемого помещения в другое контролируемое помещение;</w:t>
      </w:r>
    </w:p>
    <w:p w:rsidR="00813F47" w:rsidRDefault="00813F47" w:rsidP="008957A3">
      <w:pPr>
        <w:pStyle w:val="a4"/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color w:val="212121"/>
          <w:sz w:val="28"/>
          <w:szCs w:val="28"/>
        </w:rPr>
      </w:pPr>
      <w:r w:rsidRPr="005D5F96">
        <w:rPr>
          <w:color w:val="212121"/>
          <w:sz w:val="28"/>
          <w:szCs w:val="28"/>
        </w:rPr>
        <w:t xml:space="preserve">по окончании ремонта должны быть сменены ключи и коды доступа в помещение (организовывает и контролирует исполнение </w:t>
      </w:r>
      <w:r w:rsidR="005D5F96" w:rsidRPr="005D5F96">
        <w:rPr>
          <w:color w:val="212121"/>
          <w:sz w:val="28"/>
          <w:szCs w:val="28"/>
        </w:rPr>
        <w:t>о</w:t>
      </w:r>
      <w:r w:rsidRPr="005D5F96">
        <w:rPr>
          <w:sz w:val="28"/>
          <w:szCs w:val="28"/>
        </w:rPr>
        <w:t xml:space="preserve">тветственным за </w:t>
      </w:r>
      <w:r w:rsidR="006B7C44" w:rsidRPr="005D5F96">
        <w:rPr>
          <w:sz w:val="28"/>
          <w:szCs w:val="28"/>
        </w:rPr>
        <w:t>эксплуатацию</w:t>
      </w:r>
      <w:r w:rsidRPr="005D5F96">
        <w:rPr>
          <w:sz w:val="28"/>
          <w:szCs w:val="28"/>
        </w:rPr>
        <w:t xml:space="preserve"> СКЗИ</w:t>
      </w:r>
      <w:r w:rsidRPr="005D5F96">
        <w:rPr>
          <w:color w:val="212121"/>
          <w:sz w:val="28"/>
          <w:szCs w:val="28"/>
        </w:rPr>
        <w:t>).</w:t>
      </w:r>
    </w:p>
    <w:p w:rsidR="0078372A" w:rsidRPr="005D5F96" w:rsidRDefault="0078372A" w:rsidP="0078372A">
      <w:pPr>
        <w:pStyle w:val="a4"/>
        <w:tabs>
          <w:tab w:val="left" w:pos="993"/>
          <w:tab w:val="left" w:pos="1134"/>
        </w:tabs>
        <w:ind w:left="709"/>
        <w:jc w:val="both"/>
        <w:rPr>
          <w:color w:val="212121"/>
          <w:sz w:val="28"/>
          <w:szCs w:val="28"/>
        </w:rPr>
      </w:pPr>
    </w:p>
    <w:p w:rsidR="00740186" w:rsidRPr="00C4540F" w:rsidRDefault="00C4540F" w:rsidP="0078372A">
      <w:pPr>
        <w:pStyle w:val="a4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b/>
          <w:sz w:val="28"/>
          <w:szCs w:val="28"/>
        </w:rPr>
      </w:pPr>
      <w:r w:rsidRPr="00C4540F">
        <w:rPr>
          <w:b/>
          <w:sz w:val="28"/>
          <w:szCs w:val="28"/>
        </w:rPr>
        <w:t>Смена кодов и ключей</w:t>
      </w:r>
    </w:p>
    <w:p w:rsidR="00C4540F" w:rsidRPr="00C4540F" w:rsidRDefault="00C4540F" w:rsidP="00C4540F">
      <w:pPr>
        <w:pStyle w:val="a4"/>
        <w:ind w:left="360"/>
        <w:rPr>
          <w:b/>
          <w:sz w:val="28"/>
          <w:szCs w:val="28"/>
        </w:rPr>
      </w:pPr>
    </w:p>
    <w:p w:rsidR="003A39B9" w:rsidRPr="00C4540F" w:rsidRDefault="003A39B9" w:rsidP="00DF6595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4540F">
        <w:rPr>
          <w:sz w:val="28"/>
          <w:szCs w:val="28"/>
        </w:rPr>
        <w:t xml:space="preserve">При утере основного или запасного комплекта ключей </w:t>
      </w:r>
      <w:r w:rsidR="00C4540F" w:rsidRPr="00C4540F">
        <w:rPr>
          <w:sz w:val="28"/>
          <w:szCs w:val="28"/>
        </w:rPr>
        <w:t>доступа в режимное помещение</w:t>
      </w:r>
      <w:r w:rsidRPr="00C4540F">
        <w:rPr>
          <w:sz w:val="28"/>
          <w:szCs w:val="28"/>
        </w:rPr>
        <w:t xml:space="preserve"> </w:t>
      </w:r>
      <w:r w:rsidR="00344576" w:rsidRPr="00344576">
        <w:rPr>
          <w:sz w:val="28"/>
          <w:szCs w:val="28"/>
        </w:rPr>
        <w:t xml:space="preserve">Глава </w:t>
      </w:r>
      <w:r w:rsidR="002F460F" w:rsidRPr="00811D8B">
        <w:rPr>
          <w:bCs/>
          <w:sz w:val="28"/>
        </w:rPr>
        <w:t>Ат</w:t>
      </w:r>
      <w:r w:rsidR="002F460F">
        <w:rPr>
          <w:bCs/>
          <w:sz w:val="28"/>
        </w:rPr>
        <w:t>яшевского</w:t>
      </w:r>
      <w:r w:rsidR="00344576" w:rsidRPr="00344576">
        <w:rPr>
          <w:sz w:val="28"/>
          <w:szCs w:val="28"/>
        </w:rPr>
        <w:t xml:space="preserve"> муниципального района</w:t>
      </w:r>
      <w:r w:rsidRPr="00C4540F">
        <w:rPr>
          <w:sz w:val="28"/>
          <w:szCs w:val="28"/>
        </w:rPr>
        <w:t xml:space="preserve"> совместно с ответственным за организацию эксплуатации СКЗИ, инициирует служебное расследование, по результатам которого принимается решение или об изготовлении </w:t>
      </w:r>
      <w:r w:rsidR="00DF6595" w:rsidRPr="00C4540F">
        <w:rPr>
          <w:sz w:val="28"/>
          <w:szCs w:val="28"/>
        </w:rPr>
        <w:t>дополнительного комплекта,</w:t>
      </w:r>
      <w:r w:rsidRPr="00C4540F">
        <w:rPr>
          <w:sz w:val="28"/>
          <w:szCs w:val="28"/>
        </w:rPr>
        <w:t xml:space="preserve"> или о смене секрета замка и, соответственно, замене всех комплектов ключей на новые.</w:t>
      </w:r>
    </w:p>
    <w:p w:rsidR="003A39B9" w:rsidRPr="00C4540F" w:rsidRDefault="003A39B9" w:rsidP="00DF6595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4540F">
        <w:rPr>
          <w:sz w:val="28"/>
          <w:szCs w:val="28"/>
        </w:rPr>
        <w:t>Смена кодов доступа и секретов замков в помещениях организуется в следующих случаях:</w:t>
      </w:r>
    </w:p>
    <w:p w:rsidR="003A39B9" w:rsidRPr="00C4540F" w:rsidRDefault="003A39B9" w:rsidP="00DF6595">
      <w:pPr>
        <w:pStyle w:val="a4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4540F">
        <w:rPr>
          <w:sz w:val="28"/>
          <w:szCs w:val="28"/>
        </w:rPr>
        <w:t>увольнение или перемещение из состава подразделения сотрудника, знавшего код доступа в помещение или имеющего доступ к ключам доступа;</w:t>
      </w:r>
    </w:p>
    <w:p w:rsidR="003A39B9" w:rsidRPr="00C4540F" w:rsidRDefault="003A39B9" w:rsidP="00DF6595">
      <w:pPr>
        <w:pStyle w:val="a4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4540F">
        <w:rPr>
          <w:sz w:val="28"/>
          <w:szCs w:val="28"/>
        </w:rPr>
        <w:t>преднамеренное или непреднамеренное разглашение кода доступа в помещения тем лицам, у которых нет производственной необходимости его знать;</w:t>
      </w:r>
    </w:p>
    <w:p w:rsidR="003A39B9" w:rsidRPr="00C4540F" w:rsidRDefault="003A39B9" w:rsidP="00DF6595">
      <w:pPr>
        <w:pStyle w:val="a4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4540F">
        <w:rPr>
          <w:sz w:val="28"/>
          <w:szCs w:val="28"/>
        </w:rPr>
        <w:t>установленный факт бесконтрольного нахождения в помещении лиц, у которых нет производственной необходимости знать код доступа или иметь ключи доступа;</w:t>
      </w:r>
    </w:p>
    <w:p w:rsidR="003A39B9" w:rsidRPr="00C4540F" w:rsidRDefault="003A39B9" w:rsidP="00DF6595">
      <w:pPr>
        <w:pStyle w:val="a4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4540F">
        <w:rPr>
          <w:sz w:val="28"/>
          <w:szCs w:val="28"/>
        </w:rPr>
        <w:t>истечение одного календарного года с момента первичного ввода или последней смены значения кода доступа.</w:t>
      </w:r>
    </w:p>
    <w:p w:rsidR="003A39B9" w:rsidRPr="00C4540F" w:rsidRDefault="003A39B9" w:rsidP="00DF6595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4540F">
        <w:rPr>
          <w:sz w:val="28"/>
          <w:szCs w:val="28"/>
        </w:rPr>
        <w:t>Смена секретов механических замков и/или кодов доступа электромеханических</w:t>
      </w:r>
      <w:r w:rsidR="00342C6C">
        <w:rPr>
          <w:sz w:val="28"/>
          <w:szCs w:val="28"/>
        </w:rPr>
        <w:t xml:space="preserve"> </w:t>
      </w:r>
      <w:r w:rsidR="00887C42" w:rsidRPr="00C4540F">
        <w:rPr>
          <w:sz w:val="28"/>
          <w:szCs w:val="28"/>
        </w:rPr>
        <w:t>замков</w:t>
      </w:r>
      <w:r w:rsidRPr="00C4540F">
        <w:rPr>
          <w:sz w:val="28"/>
          <w:szCs w:val="28"/>
        </w:rPr>
        <w:t xml:space="preserve"> производится с оформлением акта, который доводится под роспись до всех сотрудников, имеющих право самостоятельно находиться в </w:t>
      </w:r>
      <w:r w:rsidRPr="00C4540F">
        <w:rPr>
          <w:sz w:val="28"/>
          <w:szCs w:val="28"/>
        </w:rPr>
        <w:lastRenderedPageBreak/>
        <w:t xml:space="preserve">данном помещении. Коды доступа доводятся до сотрудников </w:t>
      </w:r>
      <w:r w:rsidR="00C4540F" w:rsidRPr="00C4540F">
        <w:rPr>
          <w:sz w:val="28"/>
          <w:szCs w:val="28"/>
        </w:rPr>
        <w:t>о</w:t>
      </w:r>
      <w:r w:rsidRPr="00C4540F">
        <w:rPr>
          <w:sz w:val="28"/>
          <w:szCs w:val="28"/>
        </w:rPr>
        <w:t>тветственным за эксплуатаци</w:t>
      </w:r>
      <w:r w:rsidR="006B7C44" w:rsidRPr="00C4540F">
        <w:rPr>
          <w:sz w:val="28"/>
          <w:szCs w:val="28"/>
        </w:rPr>
        <w:t>ю</w:t>
      </w:r>
      <w:r w:rsidRPr="00C4540F">
        <w:rPr>
          <w:sz w:val="28"/>
          <w:szCs w:val="28"/>
        </w:rPr>
        <w:t xml:space="preserve"> СКЗИ, как правило, устно, с практической демонстрацией правильности работы устройств разграничения и/или контроля доступа. При необходимости код доступа записывается на бумаге, которая при этом оформляется как парольная карта.</w:t>
      </w:r>
    </w:p>
    <w:p w:rsidR="003A39B9" w:rsidRPr="00710A19" w:rsidRDefault="003A39B9" w:rsidP="0078372A">
      <w:pPr>
        <w:pStyle w:val="a4"/>
        <w:tabs>
          <w:tab w:val="left" w:pos="1134"/>
        </w:tabs>
        <w:ind w:left="360"/>
        <w:jc w:val="both"/>
        <w:rPr>
          <w:b/>
          <w:sz w:val="28"/>
          <w:szCs w:val="28"/>
        </w:rPr>
      </w:pPr>
    </w:p>
    <w:p w:rsidR="00C82832" w:rsidRPr="00710A19" w:rsidRDefault="00710A19" w:rsidP="0078372A">
      <w:pPr>
        <w:pStyle w:val="a4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b/>
          <w:sz w:val="28"/>
          <w:szCs w:val="28"/>
        </w:rPr>
      </w:pPr>
      <w:r w:rsidRPr="00710A19">
        <w:rPr>
          <w:b/>
          <w:sz w:val="28"/>
          <w:szCs w:val="28"/>
        </w:rPr>
        <w:t>Ответственность</w:t>
      </w:r>
    </w:p>
    <w:p w:rsidR="00710A19" w:rsidRPr="00710A19" w:rsidRDefault="00710A19" w:rsidP="00710A19">
      <w:pPr>
        <w:pStyle w:val="a4"/>
        <w:ind w:left="709"/>
        <w:jc w:val="both"/>
        <w:rPr>
          <w:sz w:val="28"/>
          <w:szCs w:val="28"/>
        </w:rPr>
      </w:pPr>
    </w:p>
    <w:p w:rsidR="000A021E" w:rsidRPr="0078372A" w:rsidRDefault="000A021E" w:rsidP="00DF6595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8372A">
        <w:rPr>
          <w:sz w:val="28"/>
          <w:szCs w:val="28"/>
        </w:rPr>
        <w:t>Владелец ключа несет персональную ответственность за конфиденциальность личных ключевых носителей.</w:t>
      </w:r>
    </w:p>
    <w:p w:rsidR="002E3772" w:rsidRPr="0078372A" w:rsidRDefault="002E3772" w:rsidP="00DF6595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8372A">
        <w:rPr>
          <w:sz w:val="28"/>
          <w:szCs w:val="28"/>
        </w:rPr>
        <w:t>Ответственность за организацию контрольных и проверочных мероприятий по вопросам доступа в помещения с элементами ИС, в которых ведется обработка ПДн с использованием компонентов криптосредств возлагается на ответственного за эксплуатацию СКЗИ.</w:t>
      </w:r>
    </w:p>
    <w:p w:rsidR="002E3772" w:rsidRPr="0078372A" w:rsidRDefault="002E3772" w:rsidP="00DF6595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8372A">
        <w:rPr>
          <w:sz w:val="28"/>
          <w:szCs w:val="28"/>
        </w:rPr>
        <w:t xml:space="preserve">Ответственность за своевременное доведение </w:t>
      </w:r>
      <w:r w:rsidR="00710A19" w:rsidRPr="0078372A">
        <w:rPr>
          <w:sz w:val="28"/>
          <w:szCs w:val="28"/>
        </w:rPr>
        <w:t xml:space="preserve">настоящего </w:t>
      </w:r>
      <w:r w:rsidRPr="0078372A">
        <w:rPr>
          <w:sz w:val="28"/>
          <w:szCs w:val="28"/>
        </w:rPr>
        <w:t>Регламента до сотрудников в части их компетенции и обеспечение условий для выполнения требований данного Регламента возлагается на</w:t>
      </w:r>
      <w:r w:rsidR="00D143E4" w:rsidRPr="0078372A">
        <w:rPr>
          <w:sz w:val="28"/>
          <w:szCs w:val="28"/>
        </w:rPr>
        <w:t>о</w:t>
      </w:r>
      <w:r w:rsidR="00E06CBB" w:rsidRPr="0078372A">
        <w:rPr>
          <w:sz w:val="28"/>
          <w:szCs w:val="28"/>
        </w:rPr>
        <w:t>тветственного за эксплуатацию СКЗИ</w:t>
      </w:r>
      <w:r w:rsidRPr="0078372A">
        <w:rPr>
          <w:sz w:val="28"/>
          <w:szCs w:val="28"/>
        </w:rPr>
        <w:t>.</w:t>
      </w:r>
    </w:p>
    <w:p w:rsidR="002E3772" w:rsidRPr="0078372A" w:rsidRDefault="002E3772" w:rsidP="00DF6595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8372A">
        <w:rPr>
          <w:sz w:val="28"/>
          <w:szCs w:val="28"/>
        </w:rPr>
        <w:t xml:space="preserve">Ответственность за организацию (полноту и своевременность) материально-технического обеспечения помещений и сотрудников подразделения несет </w:t>
      </w:r>
      <w:r w:rsidR="00344576" w:rsidRPr="00344576">
        <w:rPr>
          <w:sz w:val="28"/>
          <w:szCs w:val="28"/>
        </w:rPr>
        <w:t xml:space="preserve">Глава </w:t>
      </w:r>
      <w:r w:rsidR="002F460F" w:rsidRPr="00811D8B">
        <w:rPr>
          <w:bCs/>
          <w:sz w:val="28"/>
        </w:rPr>
        <w:t>Ат</w:t>
      </w:r>
      <w:r w:rsidR="002F460F">
        <w:rPr>
          <w:bCs/>
          <w:sz w:val="28"/>
        </w:rPr>
        <w:t>яшевского</w:t>
      </w:r>
      <w:r w:rsidR="00344576" w:rsidRPr="00344576">
        <w:rPr>
          <w:sz w:val="28"/>
          <w:szCs w:val="28"/>
        </w:rPr>
        <w:t xml:space="preserve"> муниципального района</w:t>
      </w:r>
      <w:r w:rsidRPr="00344576">
        <w:rPr>
          <w:sz w:val="28"/>
          <w:szCs w:val="28"/>
        </w:rPr>
        <w:t>.</w:t>
      </w:r>
    </w:p>
    <w:p w:rsidR="002E3772" w:rsidRPr="0078372A" w:rsidRDefault="002E3772" w:rsidP="00DF6595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8372A">
        <w:rPr>
          <w:sz w:val="28"/>
          <w:szCs w:val="28"/>
        </w:rPr>
        <w:t>Ответственность за соблюдение требований настоящего Регламента возлагается на сотрудников подразделений.</w:t>
      </w:r>
    </w:p>
    <w:p w:rsidR="002E3772" w:rsidRPr="0078372A" w:rsidRDefault="002E3772" w:rsidP="00DF6595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8372A">
        <w:rPr>
          <w:sz w:val="28"/>
          <w:szCs w:val="28"/>
        </w:rPr>
        <w:t xml:space="preserve">Ответственный за общее руководство обеспечения безопасности </w:t>
      </w:r>
      <w:proofErr w:type="spellStart"/>
      <w:r w:rsidR="0078372A" w:rsidRPr="0078372A">
        <w:rPr>
          <w:sz w:val="28"/>
          <w:szCs w:val="28"/>
        </w:rPr>
        <w:t>ПДн</w:t>
      </w:r>
      <w:proofErr w:type="spellEnd"/>
      <w:r w:rsidR="0078372A" w:rsidRPr="0078372A">
        <w:rPr>
          <w:sz w:val="28"/>
          <w:szCs w:val="28"/>
        </w:rPr>
        <w:t xml:space="preserve">, </w:t>
      </w:r>
      <w:r w:rsidR="00665A95">
        <w:rPr>
          <w:sz w:val="28"/>
          <w:szCs w:val="28"/>
        </w:rPr>
        <w:t xml:space="preserve">структурное подразделение по защите </w:t>
      </w:r>
      <w:proofErr w:type="spellStart"/>
      <w:r w:rsidR="00665A95">
        <w:rPr>
          <w:sz w:val="28"/>
          <w:szCs w:val="28"/>
        </w:rPr>
        <w:t>ПДн</w:t>
      </w:r>
      <w:proofErr w:type="spellEnd"/>
      <w:r w:rsidRPr="0078372A">
        <w:rPr>
          <w:sz w:val="28"/>
          <w:szCs w:val="28"/>
        </w:rPr>
        <w:t xml:space="preserve"> и ответственный за эксплуатацию СКЗИ проводят текущий контроль выполнения сотрудниками подразделений требований</w:t>
      </w:r>
      <w:r w:rsidR="00DF6595">
        <w:rPr>
          <w:sz w:val="28"/>
          <w:szCs w:val="28"/>
        </w:rPr>
        <w:t xml:space="preserve"> </w:t>
      </w:r>
      <w:r w:rsidR="00710A19" w:rsidRPr="0078372A">
        <w:rPr>
          <w:sz w:val="28"/>
          <w:szCs w:val="28"/>
        </w:rPr>
        <w:t>настоящего</w:t>
      </w:r>
      <w:r w:rsidR="00DF6595">
        <w:rPr>
          <w:sz w:val="28"/>
          <w:szCs w:val="28"/>
        </w:rPr>
        <w:t xml:space="preserve"> </w:t>
      </w:r>
      <w:r w:rsidRPr="0078372A">
        <w:rPr>
          <w:sz w:val="28"/>
          <w:szCs w:val="28"/>
        </w:rPr>
        <w:t>Регламента.</w:t>
      </w:r>
    </w:p>
    <w:p w:rsidR="00E06CBB" w:rsidRPr="0078372A" w:rsidRDefault="00E06CBB" w:rsidP="00DF6595">
      <w:pPr>
        <w:pStyle w:val="a4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8372A">
        <w:rPr>
          <w:sz w:val="28"/>
          <w:szCs w:val="28"/>
        </w:rPr>
        <w:t>В случае неисполнения или ненадлежащего выполнения тр</w:t>
      </w:r>
      <w:r w:rsidR="00710A19" w:rsidRPr="0078372A">
        <w:rPr>
          <w:sz w:val="28"/>
          <w:szCs w:val="28"/>
        </w:rPr>
        <w:t>ебований настоящего Регламента п</w:t>
      </w:r>
      <w:r w:rsidRPr="0078372A">
        <w:rPr>
          <w:sz w:val="28"/>
          <w:szCs w:val="28"/>
        </w:rPr>
        <w:t>ользователь ключа может быть привлечен к дисциплинарной и/или административной ответственности в соответствии с действующим Законодательством Российской Федерации.</w:t>
      </w:r>
    </w:p>
    <w:p w:rsidR="00740186" w:rsidRPr="00DF6595" w:rsidRDefault="00740186" w:rsidP="00DF6595"/>
    <w:tbl>
      <w:tblPr>
        <w:tblW w:w="10343" w:type="dxa"/>
        <w:tblLook w:val="04A0" w:firstRow="1" w:lastRow="0" w:firstColumn="1" w:lastColumn="0" w:noHBand="0" w:noVBand="1"/>
      </w:tblPr>
      <w:tblGrid>
        <w:gridCol w:w="4673"/>
        <w:gridCol w:w="5670"/>
      </w:tblGrid>
      <w:tr w:rsidR="00682249" w:rsidTr="00736660">
        <w:trPr>
          <w:trHeight w:val="888"/>
        </w:trPr>
        <w:tc>
          <w:tcPr>
            <w:tcW w:w="4673" w:type="dxa"/>
          </w:tcPr>
          <w:p w:rsidR="00682249" w:rsidRPr="00F54B74" w:rsidRDefault="00682249" w:rsidP="006822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vAlign w:val="bottom"/>
          </w:tcPr>
          <w:p w:rsidR="00682249" w:rsidRPr="002F460F" w:rsidRDefault="00682249" w:rsidP="00682249">
            <w:pPr>
              <w:jc w:val="right"/>
              <w:rPr>
                <w:bCs/>
              </w:rPr>
            </w:pPr>
          </w:p>
        </w:tc>
      </w:tr>
      <w:tr w:rsidR="00682249" w:rsidTr="00DF6595">
        <w:trPr>
          <w:trHeight w:val="727"/>
        </w:trPr>
        <w:tc>
          <w:tcPr>
            <w:tcW w:w="4673" w:type="dxa"/>
          </w:tcPr>
          <w:p w:rsidR="00682249" w:rsidRPr="00F54B74" w:rsidRDefault="00682249" w:rsidP="0068224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682249" w:rsidRDefault="00682249" w:rsidP="00682249">
            <w:pPr>
              <w:jc w:val="both"/>
              <w:rPr>
                <w:rStyle w:val="Bodytext4"/>
                <w:b w:val="0"/>
                <w:color w:val="000000"/>
                <w:sz w:val="28"/>
                <w:szCs w:val="28"/>
              </w:rPr>
            </w:pPr>
          </w:p>
        </w:tc>
      </w:tr>
    </w:tbl>
    <w:p w:rsidR="005134E4" w:rsidRDefault="005134E4" w:rsidP="005134E4">
      <w:r>
        <w:br w:type="page"/>
      </w:r>
    </w:p>
    <w:p w:rsidR="005134E4" w:rsidRPr="005134E4" w:rsidRDefault="005134E4" w:rsidP="005134E4">
      <w:pPr>
        <w:pStyle w:val="1"/>
        <w:spacing w:before="0"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_Toc436651136"/>
      <w:r w:rsidRPr="005134E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Приложение </w:t>
      </w:r>
      <w:bookmarkEnd w:id="1"/>
      <w:r w:rsidR="00435F66">
        <w:rPr>
          <w:rFonts w:ascii="Times New Roman" w:hAnsi="Times New Roman" w:cs="Times New Roman"/>
          <w:sz w:val="28"/>
          <w:szCs w:val="28"/>
          <w:lang w:val="ru-RU"/>
        </w:rPr>
        <w:t>1</w:t>
      </w:r>
    </w:p>
    <w:p w:rsidR="005134E4" w:rsidRPr="003F3803" w:rsidRDefault="005134E4" w:rsidP="005134E4">
      <w:pPr>
        <w:ind w:firstLine="709"/>
        <w:jc w:val="center"/>
        <w:rPr>
          <w:b/>
          <w:sz w:val="28"/>
          <w:szCs w:val="28"/>
        </w:rPr>
      </w:pPr>
      <w:r w:rsidRPr="003F3803">
        <w:rPr>
          <w:b/>
          <w:sz w:val="28"/>
          <w:szCs w:val="28"/>
        </w:rPr>
        <w:t>ЛИСТ ОЗНАКОМЛЕНИ</w:t>
      </w:r>
      <w:r>
        <w:rPr>
          <w:b/>
          <w:sz w:val="28"/>
          <w:szCs w:val="28"/>
        </w:rPr>
        <w:t>Я</w:t>
      </w:r>
    </w:p>
    <w:p w:rsidR="005134E4" w:rsidRPr="00344576" w:rsidRDefault="005134E4" w:rsidP="00DF6595">
      <w:pPr>
        <w:jc w:val="center"/>
        <w:rPr>
          <w:sz w:val="28"/>
          <w:szCs w:val="28"/>
        </w:rPr>
      </w:pPr>
      <w:r w:rsidRPr="00344576">
        <w:rPr>
          <w:sz w:val="28"/>
          <w:szCs w:val="28"/>
        </w:rPr>
        <w:t xml:space="preserve">с регламентом доступа в помещения с компонентами СКЗИ, обеспечивающими безопасность информации ограниченного доступа при их обработке в информационных </w:t>
      </w:r>
      <w:r w:rsidR="00DF6595" w:rsidRPr="00344576">
        <w:rPr>
          <w:sz w:val="28"/>
          <w:szCs w:val="28"/>
        </w:rPr>
        <w:t xml:space="preserve">системах Администрации </w:t>
      </w:r>
      <w:r w:rsidR="002F460F" w:rsidRPr="00811D8B">
        <w:rPr>
          <w:bCs/>
          <w:sz w:val="28"/>
        </w:rPr>
        <w:t>Ат</w:t>
      </w:r>
      <w:r w:rsidR="002F460F">
        <w:rPr>
          <w:bCs/>
          <w:sz w:val="28"/>
        </w:rPr>
        <w:t>яшевского</w:t>
      </w:r>
      <w:r w:rsidR="00DF6595" w:rsidRPr="00344576">
        <w:rPr>
          <w:sz w:val="28"/>
          <w:szCs w:val="28"/>
        </w:rPr>
        <w:t xml:space="preserve"> муниципального района</w:t>
      </w:r>
      <w:r w:rsidRPr="00344576">
        <w:rPr>
          <w:sz w:val="28"/>
          <w:szCs w:val="28"/>
        </w:rPr>
        <w:t xml:space="preserve"> </w:t>
      </w:r>
    </w:p>
    <w:p w:rsidR="005134E4" w:rsidRPr="003F3803" w:rsidRDefault="005134E4" w:rsidP="00DF6595">
      <w:pPr>
        <w:ind w:firstLine="709"/>
        <w:jc w:val="center"/>
        <w:rPr>
          <w:b/>
          <w:spacing w:val="-4"/>
          <w:sz w:val="28"/>
          <w:szCs w:val="28"/>
        </w:rPr>
      </w:pPr>
    </w:p>
    <w:tbl>
      <w:tblPr>
        <w:tblW w:w="10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3388"/>
        <w:gridCol w:w="2400"/>
        <w:gridCol w:w="1881"/>
        <w:gridCol w:w="2028"/>
      </w:tblGrid>
      <w:tr w:rsidR="005134E4" w:rsidRPr="009D6E61" w:rsidTr="001D284D">
        <w:trPr>
          <w:jc w:val="center"/>
        </w:trPr>
        <w:tc>
          <w:tcPr>
            <w:tcW w:w="660" w:type="dxa"/>
            <w:vAlign w:val="center"/>
          </w:tcPr>
          <w:p w:rsidR="005134E4" w:rsidRPr="009D6E61" w:rsidRDefault="005134E4" w:rsidP="001D28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E61">
              <w:t>№</w:t>
            </w:r>
          </w:p>
          <w:p w:rsidR="005134E4" w:rsidRPr="009D6E61" w:rsidRDefault="005134E4" w:rsidP="001D28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E61">
              <w:t>п/п</w:t>
            </w:r>
          </w:p>
        </w:tc>
        <w:tc>
          <w:tcPr>
            <w:tcW w:w="3388" w:type="dxa"/>
            <w:vAlign w:val="center"/>
          </w:tcPr>
          <w:p w:rsidR="005134E4" w:rsidRPr="009D6E61" w:rsidRDefault="005134E4" w:rsidP="001D28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E61">
              <w:t>Фамилия, имя, отчество</w:t>
            </w:r>
          </w:p>
        </w:tc>
        <w:tc>
          <w:tcPr>
            <w:tcW w:w="2400" w:type="dxa"/>
            <w:vAlign w:val="center"/>
          </w:tcPr>
          <w:p w:rsidR="005134E4" w:rsidRPr="009D6E61" w:rsidRDefault="005134E4" w:rsidP="001D28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E61">
              <w:t>Должность</w:t>
            </w:r>
          </w:p>
        </w:tc>
        <w:tc>
          <w:tcPr>
            <w:tcW w:w="1881" w:type="dxa"/>
            <w:vAlign w:val="center"/>
          </w:tcPr>
          <w:p w:rsidR="005134E4" w:rsidRPr="009D6E61" w:rsidRDefault="005134E4" w:rsidP="001D28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E61">
              <w:t>Дата</w:t>
            </w:r>
          </w:p>
          <w:p w:rsidR="005134E4" w:rsidRPr="009D6E61" w:rsidRDefault="005134E4" w:rsidP="001D28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E61">
              <w:t>ознакомления</w:t>
            </w:r>
          </w:p>
        </w:tc>
        <w:tc>
          <w:tcPr>
            <w:tcW w:w="2028" w:type="dxa"/>
            <w:vAlign w:val="center"/>
          </w:tcPr>
          <w:p w:rsidR="005134E4" w:rsidRPr="009D6E61" w:rsidRDefault="005134E4" w:rsidP="001D284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D6E61">
              <w:t>Подпись</w:t>
            </w: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388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40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881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028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5134E4" w:rsidTr="001D284D">
        <w:trPr>
          <w:jc w:val="center"/>
        </w:trPr>
        <w:tc>
          <w:tcPr>
            <w:tcW w:w="660" w:type="dxa"/>
            <w:vAlign w:val="center"/>
          </w:tcPr>
          <w:p w:rsidR="005134E4" w:rsidRDefault="005134E4" w:rsidP="001D284D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338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400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81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2028" w:type="dxa"/>
            <w:vAlign w:val="center"/>
          </w:tcPr>
          <w:p w:rsidR="005134E4" w:rsidRDefault="005134E4" w:rsidP="00DF659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</w:tbl>
    <w:p w:rsidR="005134E4" w:rsidRPr="00740186" w:rsidRDefault="005134E4" w:rsidP="00DF6595"/>
    <w:sectPr w:rsidR="005134E4" w:rsidRPr="00740186" w:rsidSect="00B972B1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DBF" w:rsidRDefault="001F0DBF" w:rsidP="0078372A">
      <w:r>
        <w:separator/>
      </w:r>
    </w:p>
  </w:endnote>
  <w:endnote w:type="continuationSeparator" w:id="0">
    <w:p w:rsidR="001F0DBF" w:rsidRDefault="001F0DBF" w:rsidP="00783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DBF" w:rsidRDefault="001F0DBF" w:rsidP="0078372A">
      <w:r>
        <w:separator/>
      </w:r>
    </w:p>
  </w:footnote>
  <w:footnote w:type="continuationSeparator" w:id="0">
    <w:p w:rsidR="001F0DBF" w:rsidRDefault="001F0DBF" w:rsidP="007837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8349142"/>
      <w:docPartObj>
        <w:docPartGallery w:val="Page Numbers (Top of Page)"/>
        <w:docPartUnique/>
      </w:docPartObj>
    </w:sdtPr>
    <w:sdtEndPr/>
    <w:sdtContent>
      <w:p w:rsidR="0078372A" w:rsidRDefault="0078372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5DE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56C9A"/>
    <w:multiLevelType w:val="hybridMultilevel"/>
    <w:tmpl w:val="4B8E08E4"/>
    <w:lvl w:ilvl="0" w:tplc="ABCAE832">
      <w:start w:val="1"/>
      <w:numFmt w:val="bullet"/>
      <w:lvlText w:val="-"/>
      <w:lvlJc w:val="left"/>
      <w:pPr>
        <w:ind w:left="1080" w:hanging="360"/>
      </w:pPr>
      <w:rPr>
        <w:rFonts w:ascii="SimSun" w:eastAsia="SimSun" w:hAnsi="SimSun" w:hint="eastAsia"/>
      </w:rPr>
    </w:lvl>
    <w:lvl w:ilvl="1" w:tplc="2DC06CB2">
      <w:start w:val="1"/>
      <w:numFmt w:val="bullet"/>
      <w:lvlText w:val="‒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7E04A2B"/>
    <w:multiLevelType w:val="multilevel"/>
    <w:tmpl w:val="244E35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C630FA9"/>
    <w:multiLevelType w:val="hybridMultilevel"/>
    <w:tmpl w:val="EEEEE838"/>
    <w:lvl w:ilvl="0" w:tplc="ABCAE832">
      <w:start w:val="1"/>
      <w:numFmt w:val="bullet"/>
      <w:lvlText w:val="-"/>
      <w:lvlJc w:val="left"/>
      <w:pPr>
        <w:ind w:left="1080" w:hanging="360"/>
      </w:pPr>
      <w:rPr>
        <w:rFonts w:ascii="SimSun" w:eastAsia="SimSun" w:hAnsi="SimSun" w:hint="eastAsia"/>
      </w:rPr>
    </w:lvl>
    <w:lvl w:ilvl="1" w:tplc="ABCAE832">
      <w:start w:val="1"/>
      <w:numFmt w:val="bullet"/>
      <w:lvlText w:val="-"/>
      <w:lvlJc w:val="left"/>
      <w:pPr>
        <w:ind w:left="1800" w:hanging="360"/>
      </w:pPr>
      <w:rPr>
        <w:rFonts w:ascii="SimSun" w:eastAsia="SimSun" w:hAnsi="SimSun" w:hint="eastAsia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783F0A"/>
    <w:multiLevelType w:val="hybridMultilevel"/>
    <w:tmpl w:val="3B9A09EC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8B2A51"/>
    <w:multiLevelType w:val="hybridMultilevel"/>
    <w:tmpl w:val="568463F8"/>
    <w:lvl w:ilvl="0" w:tplc="ABCAE832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D449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9C41753"/>
    <w:multiLevelType w:val="hybridMultilevel"/>
    <w:tmpl w:val="263088A8"/>
    <w:lvl w:ilvl="0" w:tplc="ABCAE832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BD9"/>
    <w:rsid w:val="00000626"/>
    <w:rsid w:val="00006283"/>
    <w:rsid w:val="00015068"/>
    <w:rsid w:val="00017074"/>
    <w:rsid w:val="000202AF"/>
    <w:rsid w:val="00026834"/>
    <w:rsid w:val="000379F2"/>
    <w:rsid w:val="0004041C"/>
    <w:rsid w:val="0004198C"/>
    <w:rsid w:val="0005394F"/>
    <w:rsid w:val="00055E9A"/>
    <w:rsid w:val="000606BD"/>
    <w:rsid w:val="00060E02"/>
    <w:rsid w:val="00064839"/>
    <w:rsid w:val="00085F16"/>
    <w:rsid w:val="00086300"/>
    <w:rsid w:val="000A01B8"/>
    <w:rsid w:val="000A021E"/>
    <w:rsid w:val="000A0A39"/>
    <w:rsid w:val="000A11CB"/>
    <w:rsid w:val="000A6D96"/>
    <w:rsid w:val="000B1F98"/>
    <w:rsid w:val="000C68F6"/>
    <w:rsid w:val="000C6D21"/>
    <w:rsid w:val="000D1C2B"/>
    <w:rsid w:val="000E2095"/>
    <w:rsid w:val="000E2E10"/>
    <w:rsid w:val="000E6F6F"/>
    <w:rsid w:val="00100383"/>
    <w:rsid w:val="0010058F"/>
    <w:rsid w:val="001033EA"/>
    <w:rsid w:val="00103A2F"/>
    <w:rsid w:val="00112913"/>
    <w:rsid w:val="00115BE1"/>
    <w:rsid w:val="00116112"/>
    <w:rsid w:val="00117479"/>
    <w:rsid w:val="00121E51"/>
    <w:rsid w:val="00132782"/>
    <w:rsid w:val="00137432"/>
    <w:rsid w:val="0014504A"/>
    <w:rsid w:val="00146BC0"/>
    <w:rsid w:val="001505F2"/>
    <w:rsid w:val="001525BE"/>
    <w:rsid w:val="00175FB7"/>
    <w:rsid w:val="00180A30"/>
    <w:rsid w:val="00182728"/>
    <w:rsid w:val="0018320B"/>
    <w:rsid w:val="00184E64"/>
    <w:rsid w:val="00190DFE"/>
    <w:rsid w:val="0019284E"/>
    <w:rsid w:val="00193049"/>
    <w:rsid w:val="00194BFE"/>
    <w:rsid w:val="00194C57"/>
    <w:rsid w:val="00195676"/>
    <w:rsid w:val="00196CC8"/>
    <w:rsid w:val="00196D79"/>
    <w:rsid w:val="001A196A"/>
    <w:rsid w:val="001A3F29"/>
    <w:rsid w:val="001A48B0"/>
    <w:rsid w:val="001B5B99"/>
    <w:rsid w:val="001B6B52"/>
    <w:rsid w:val="001B767F"/>
    <w:rsid w:val="001C2DAA"/>
    <w:rsid w:val="001F0DBF"/>
    <w:rsid w:val="001F20BA"/>
    <w:rsid w:val="001F3CCF"/>
    <w:rsid w:val="001F75A5"/>
    <w:rsid w:val="00204AAD"/>
    <w:rsid w:val="00213D97"/>
    <w:rsid w:val="002156FE"/>
    <w:rsid w:val="00217662"/>
    <w:rsid w:val="002206FB"/>
    <w:rsid w:val="00226978"/>
    <w:rsid w:val="0024469E"/>
    <w:rsid w:val="00252C69"/>
    <w:rsid w:val="00260D26"/>
    <w:rsid w:val="00262AEB"/>
    <w:rsid w:val="00263FF4"/>
    <w:rsid w:val="0026492F"/>
    <w:rsid w:val="00273BD9"/>
    <w:rsid w:val="0027550F"/>
    <w:rsid w:val="002803C9"/>
    <w:rsid w:val="002816C0"/>
    <w:rsid w:val="002B150B"/>
    <w:rsid w:val="002B3384"/>
    <w:rsid w:val="002B7EFB"/>
    <w:rsid w:val="002D12D3"/>
    <w:rsid w:val="002D40C4"/>
    <w:rsid w:val="002E0F4E"/>
    <w:rsid w:val="002E3772"/>
    <w:rsid w:val="002E3CF4"/>
    <w:rsid w:val="002E7E93"/>
    <w:rsid w:val="002F460F"/>
    <w:rsid w:val="002F790C"/>
    <w:rsid w:val="002F7BE8"/>
    <w:rsid w:val="00311382"/>
    <w:rsid w:val="00316BA6"/>
    <w:rsid w:val="003202FE"/>
    <w:rsid w:val="003221C9"/>
    <w:rsid w:val="00326007"/>
    <w:rsid w:val="00336593"/>
    <w:rsid w:val="00342C6C"/>
    <w:rsid w:val="00343B17"/>
    <w:rsid w:val="00343B7C"/>
    <w:rsid w:val="00344576"/>
    <w:rsid w:val="00350F49"/>
    <w:rsid w:val="00352C3F"/>
    <w:rsid w:val="00353479"/>
    <w:rsid w:val="003551B4"/>
    <w:rsid w:val="00364E7C"/>
    <w:rsid w:val="00367F9A"/>
    <w:rsid w:val="003733F9"/>
    <w:rsid w:val="00374405"/>
    <w:rsid w:val="003774BB"/>
    <w:rsid w:val="00380902"/>
    <w:rsid w:val="00382146"/>
    <w:rsid w:val="00382217"/>
    <w:rsid w:val="00395B67"/>
    <w:rsid w:val="003A24F6"/>
    <w:rsid w:val="003A39B9"/>
    <w:rsid w:val="003B28E1"/>
    <w:rsid w:val="003C21CD"/>
    <w:rsid w:val="003C2840"/>
    <w:rsid w:val="003C299D"/>
    <w:rsid w:val="003C2EC7"/>
    <w:rsid w:val="003C7223"/>
    <w:rsid w:val="003E7074"/>
    <w:rsid w:val="003F01D5"/>
    <w:rsid w:val="0040070B"/>
    <w:rsid w:val="0040360F"/>
    <w:rsid w:val="00414C4E"/>
    <w:rsid w:val="004163E8"/>
    <w:rsid w:val="0042461F"/>
    <w:rsid w:val="00435F66"/>
    <w:rsid w:val="00437508"/>
    <w:rsid w:val="00443966"/>
    <w:rsid w:val="004567BB"/>
    <w:rsid w:val="00456B6E"/>
    <w:rsid w:val="0045724C"/>
    <w:rsid w:val="004613F6"/>
    <w:rsid w:val="00467314"/>
    <w:rsid w:val="004673F8"/>
    <w:rsid w:val="00470638"/>
    <w:rsid w:val="0047382E"/>
    <w:rsid w:val="00480845"/>
    <w:rsid w:val="004872B6"/>
    <w:rsid w:val="00487FFC"/>
    <w:rsid w:val="00492B11"/>
    <w:rsid w:val="00495F74"/>
    <w:rsid w:val="004972BF"/>
    <w:rsid w:val="00497357"/>
    <w:rsid w:val="00497CE5"/>
    <w:rsid w:val="004C07FC"/>
    <w:rsid w:val="004C2811"/>
    <w:rsid w:val="004C3F32"/>
    <w:rsid w:val="004C50AF"/>
    <w:rsid w:val="004C51BD"/>
    <w:rsid w:val="004C7456"/>
    <w:rsid w:val="004C7781"/>
    <w:rsid w:val="004D3285"/>
    <w:rsid w:val="004D6184"/>
    <w:rsid w:val="004E1F0F"/>
    <w:rsid w:val="004E514E"/>
    <w:rsid w:val="004F563C"/>
    <w:rsid w:val="00501075"/>
    <w:rsid w:val="00505176"/>
    <w:rsid w:val="005134E4"/>
    <w:rsid w:val="00514184"/>
    <w:rsid w:val="00525DC8"/>
    <w:rsid w:val="00530387"/>
    <w:rsid w:val="0053266D"/>
    <w:rsid w:val="00533C24"/>
    <w:rsid w:val="00535054"/>
    <w:rsid w:val="00535515"/>
    <w:rsid w:val="0054224E"/>
    <w:rsid w:val="005462ED"/>
    <w:rsid w:val="00552AB4"/>
    <w:rsid w:val="00562382"/>
    <w:rsid w:val="00563AD0"/>
    <w:rsid w:val="0056410F"/>
    <w:rsid w:val="00567AE5"/>
    <w:rsid w:val="00570F33"/>
    <w:rsid w:val="00573B84"/>
    <w:rsid w:val="005A2A0F"/>
    <w:rsid w:val="005A315E"/>
    <w:rsid w:val="005C1C58"/>
    <w:rsid w:val="005D5F96"/>
    <w:rsid w:val="005F15E0"/>
    <w:rsid w:val="005F2787"/>
    <w:rsid w:val="005F41A0"/>
    <w:rsid w:val="00601C94"/>
    <w:rsid w:val="006072A4"/>
    <w:rsid w:val="00615ECB"/>
    <w:rsid w:val="006204C4"/>
    <w:rsid w:val="00620F8E"/>
    <w:rsid w:val="00621198"/>
    <w:rsid w:val="00624865"/>
    <w:rsid w:val="00626E72"/>
    <w:rsid w:val="006324CA"/>
    <w:rsid w:val="006425E4"/>
    <w:rsid w:val="00644083"/>
    <w:rsid w:val="00646B14"/>
    <w:rsid w:val="006478F2"/>
    <w:rsid w:val="00655F01"/>
    <w:rsid w:val="006617CF"/>
    <w:rsid w:val="006635E8"/>
    <w:rsid w:val="00665A95"/>
    <w:rsid w:val="00673088"/>
    <w:rsid w:val="00674382"/>
    <w:rsid w:val="006765D7"/>
    <w:rsid w:val="00680390"/>
    <w:rsid w:val="00682249"/>
    <w:rsid w:val="006870E1"/>
    <w:rsid w:val="00687492"/>
    <w:rsid w:val="006A56E0"/>
    <w:rsid w:val="006A5A3C"/>
    <w:rsid w:val="006B27CE"/>
    <w:rsid w:val="006B29A1"/>
    <w:rsid w:val="006B40E9"/>
    <w:rsid w:val="006B57ED"/>
    <w:rsid w:val="006B7C44"/>
    <w:rsid w:val="006D16B1"/>
    <w:rsid w:val="006D47E3"/>
    <w:rsid w:val="006E3A05"/>
    <w:rsid w:val="006E3B97"/>
    <w:rsid w:val="006F2916"/>
    <w:rsid w:val="006F57B2"/>
    <w:rsid w:val="006F76F5"/>
    <w:rsid w:val="007018B9"/>
    <w:rsid w:val="00710A19"/>
    <w:rsid w:val="007157D6"/>
    <w:rsid w:val="00725373"/>
    <w:rsid w:val="0072775E"/>
    <w:rsid w:val="0073327C"/>
    <w:rsid w:val="00740186"/>
    <w:rsid w:val="00742E7A"/>
    <w:rsid w:val="0075312E"/>
    <w:rsid w:val="0075467F"/>
    <w:rsid w:val="00761423"/>
    <w:rsid w:val="00763E51"/>
    <w:rsid w:val="00772B94"/>
    <w:rsid w:val="00777235"/>
    <w:rsid w:val="0078372A"/>
    <w:rsid w:val="00791A56"/>
    <w:rsid w:val="00794B56"/>
    <w:rsid w:val="00795AE1"/>
    <w:rsid w:val="0079798E"/>
    <w:rsid w:val="007A021B"/>
    <w:rsid w:val="007A1F95"/>
    <w:rsid w:val="007A5A33"/>
    <w:rsid w:val="007B0508"/>
    <w:rsid w:val="007C078B"/>
    <w:rsid w:val="007C477B"/>
    <w:rsid w:val="007D2A77"/>
    <w:rsid w:val="007D4632"/>
    <w:rsid w:val="007D51B1"/>
    <w:rsid w:val="007F5874"/>
    <w:rsid w:val="00800F9A"/>
    <w:rsid w:val="008042E3"/>
    <w:rsid w:val="008046FB"/>
    <w:rsid w:val="00811E6C"/>
    <w:rsid w:val="00813F47"/>
    <w:rsid w:val="0081692D"/>
    <w:rsid w:val="00817AD7"/>
    <w:rsid w:val="00821F4F"/>
    <w:rsid w:val="00850225"/>
    <w:rsid w:val="00853BBC"/>
    <w:rsid w:val="00854713"/>
    <w:rsid w:val="00854873"/>
    <w:rsid w:val="008621F3"/>
    <w:rsid w:val="00864B89"/>
    <w:rsid w:val="00865F74"/>
    <w:rsid w:val="008674CA"/>
    <w:rsid w:val="0088317C"/>
    <w:rsid w:val="00887C42"/>
    <w:rsid w:val="00893E18"/>
    <w:rsid w:val="008957A3"/>
    <w:rsid w:val="008A3AAD"/>
    <w:rsid w:val="008A6FD1"/>
    <w:rsid w:val="008B0007"/>
    <w:rsid w:val="008C046E"/>
    <w:rsid w:val="008C3016"/>
    <w:rsid w:val="008D534B"/>
    <w:rsid w:val="008E04C9"/>
    <w:rsid w:val="008F114F"/>
    <w:rsid w:val="00901C05"/>
    <w:rsid w:val="009068D4"/>
    <w:rsid w:val="009278FF"/>
    <w:rsid w:val="00927EB2"/>
    <w:rsid w:val="00931302"/>
    <w:rsid w:val="00934B2A"/>
    <w:rsid w:val="009362E0"/>
    <w:rsid w:val="00937322"/>
    <w:rsid w:val="00940ADB"/>
    <w:rsid w:val="00942D89"/>
    <w:rsid w:val="0094678B"/>
    <w:rsid w:val="0094697E"/>
    <w:rsid w:val="00955F64"/>
    <w:rsid w:val="00962D74"/>
    <w:rsid w:val="00964132"/>
    <w:rsid w:val="00976779"/>
    <w:rsid w:val="00985324"/>
    <w:rsid w:val="00986E17"/>
    <w:rsid w:val="00992001"/>
    <w:rsid w:val="009A0298"/>
    <w:rsid w:val="009A372D"/>
    <w:rsid w:val="009C252C"/>
    <w:rsid w:val="009D00C6"/>
    <w:rsid w:val="009D0670"/>
    <w:rsid w:val="009E1008"/>
    <w:rsid w:val="009E3162"/>
    <w:rsid w:val="009E3DED"/>
    <w:rsid w:val="009E7C70"/>
    <w:rsid w:val="009F04D0"/>
    <w:rsid w:val="009F09D6"/>
    <w:rsid w:val="00A0240B"/>
    <w:rsid w:val="00A03DD9"/>
    <w:rsid w:val="00A13E35"/>
    <w:rsid w:val="00A14960"/>
    <w:rsid w:val="00A3257C"/>
    <w:rsid w:val="00A35B01"/>
    <w:rsid w:val="00A37510"/>
    <w:rsid w:val="00A42486"/>
    <w:rsid w:val="00A515DE"/>
    <w:rsid w:val="00A60F2B"/>
    <w:rsid w:val="00A6382A"/>
    <w:rsid w:val="00A64073"/>
    <w:rsid w:val="00A706B0"/>
    <w:rsid w:val="00A72683"/>
    <w:rsid w:val="00A75C48"/>
    <w:rsid w:val="00A85BA1"/>
    <w:rsid w:val="00A86DA9"/>
    <w:rsid w:val="00AA3031"/>
    <w:rsid w:val="00AA4A21"/>
    <w:rsid w:val="00AB1021"/>
    <w:rsid w:val="00AB181F"/>
    <w:rsid w:val="00AB5B2E"/>
    <w:rsid w:val="00AC3679"/>
    <w:rsid w:val="00AC4E18"/>
    <w:rsid w:val="00AD28D8"/>
    <w:rsid w:val="00AE0FE8"/>
    <w:rsid w:val="00AE3DBF"/>
    <w:rsid w:val="00B0716A"/>
    <w:rsid w:val="00B171E9"/>
    <w:rsid w:val="00B2083B"/>
    <w:rsid w:val="00B24252"/>
    <w:rsid w:val="00B27465"/>
    <w:rsid w:val="00B37CEA"/>
    <w:rsid w:val="00B409D8"/>
    <w:rsid w:val="00B436AD"/>
    <w:rsid w:val="00B44160"/>
    <w:rsid w:val="00B46EC2"/>
    <w:rsid w:val="00B53648"/>
    <w:rsid w:val="00B62F85"/>
    <w:rsid w:val="00B71441"/>
    <w:rsid w:val="00B71E43"/>
    <w:rsid w:val="00B810B4"/>
    <w:rsid w:val="00B85E0E"/>
    <w:rsid w:val="00B9412D"/>
    <w:rsid w:val="00B972B1"/>
    <w:rsid w:val="00BA6B83"/>
    <w:rsid w:val="00BA723A"/>
    <w:rsid w:val="00BB2F2E"/>
    <w:rsid w:val="00BB4308"/>
    <w:rsid w:val="00BB6343"/>
    <w:rsid w:val="00BC16F5"/>
    <w:rsid w:val="00BC2B96"/>
    <w:rsid w:val="00BC4350"/>
    <w:rsid w:val="00BC716A"/>
    <w:rsid w:val="00BD0673"/>
    <w:rsid w:val="00BD64D2"/>
    <w:rsid w:val="00BF3AF4"/>
    <w:rsid w:val="00BF4022"/>
    <w:rsid w:val="00BF5347"/>
    <w:rsid w:val="00BF6592"/>
    <w:rsid w:val="00C048F9"/>
    <w:rsid w:val="00C1098E"/>
    <w:rsid w:val="00C12D91"/>
    <w:rsid w:val="00C13E52"/>
    <w:rsid w:val="00C162E5"/>
    <w:rsid w:val="00C2039F"/>
    <w:rsid w:val="00C24313"/>
    <w:rsid w:val="00C34245"/>
    <w:rsid w:val="00C353BB"/>
    <w:rsid w:val="00C4540F"/>
    <w:rsid w:val="00C46F59"/>
    <w:rsid w:val="00C60125"/>
    <w:rsid w:val="00C66B0A"/>
    <w:rsid w:val="00C66DAF"/>
    <w:rsid w:val="00C73B74"/>
    <w:rsid w:val="00C76DC1"/>
    <w:rsid w:val="00C771A2"/>
    <w:rsid w:val="00C82832"/>
    <w:rsid w:val="00C8582E"/>
    <w:rsid w:val="00C86261"/>
    <w:rsid w:val="00CA0C23"/>
    <w:rsid w:val="00CA19B7"/>
    <w:rsid w:val="00CB0D84"/>
    <w:rsid w:val="00CB71A7"/>
    <w:rsid w:val="00CD3F2B"/>
    <w:rsid w:val="00CE09C7"/>
    <w:rsid w:val="00CE7D69"/>
    <w:rsid w:val="00D0271C"/>
    <w:rsid w:val="00D03535"/>
    <w:rsid w:val="00D04171"/>
    <w:rsid w:val="00D068D4"/>
    <w:rsid w:val="00D11036"/>
    <w:rsid w:val="00D13F67"/>
    <w:rsid w:val="00D143E4"/>
    <w:rsid w:val="00D15D61"/>
    <w:rsid w:val="00D33E7E"/>
    <w:rsid w:val="00D41518"/>
    <w:rsid w:val="00D50F11"/>
    <w:rsid w:val="00D52F51"/>
    <w:rsid w:val="00D54EA3"/>
    <w:rsid w:val="00D55CFC"/>
    <w:rsid w:val="00D617D6"/>
    <w:rsid w:val="00D6257A"/>
    <w:rsid w:val="00D711DF"/>
    <w:rsid w:val="00D7381D"/>
    <w:rsid w:val="00D937B2"/>
    <w:rsid w:val="00D97628"/>
    <w:rsid w:val="00DA0340"/>
    <w:rsid w:val="00DB0A11"/>
    <w:rsid w:val="00DB27F1"/>
    <w:rsid w:val="00DB30E9"/>
    <w:rsid w:val="00DB4E1D"/>
    <w:rsid w:val="00DC1278"/>
    <w:rsid w:val="00DC3762"/>
    <w:rsid w:val="00DC6BFB"/>
    <w:rsid w:val="00DC77B2"/>
    <w:rsid w:val="00DD2464"/>
    <w:rsid w:val="00DD6F70"/>
    <w:rsid w:val="00DF59C9"/>
    <w:rsid w:val="00DF6595"/>
    <w:rsid w:val="00E01713"/>
    <w:rsid w:val="00E06CBB"/>
    <w:rsid w:val="00E123B4"/>
    <w:rsid w:val="00E1354F"/>
    <w:rsid w:val="00E14505"/>
    <w:rsid w:val="00E22798"/>
    <w:rsid w:val="00E25C88"/>
    <w:rsid w:val="00E319ED"/>
    <w:rsid w:val="00E50EED"/>
    <w:rsid w:val="00E5339B"/>
    <w:rsid w:val="00E559A5"/>
    <w:rsid w:val="00E712AF"/>
    <w:rsid w:val="00E96437"/>
    <w:rsid w:val="00E9682D"/>
    <w:rsid w:val="00EA43F3"/>
    <w:rsid w:val="00EA7F1A"/>
    <w:rsid w:val="00EB1754"/>
    <w:rsid w:val="00EB37EF"/>
    <w:rsid w:val="00EB6368"/>
    <w:rsid w:val="00ED6BFC"/>
    <w:rsid w:val="00ED6DAB"/>
    <w:rsid w:val="00EE0835"/>
    <w:rsid w:val="00EF5A50"/>
    <w:rsid w:val="00EF7207"/>
    <w:rsid w:val="00F00291"/>
    <w:rsid w:val="00F425F1"/>
    <w:rsid w:val="00F47887"/>
    <w:rsid w:val="00F50545"/>
    <w:rsid w:val="00F65F4D"/>
    <w:rsid w:val="00F74683"/>
    <w:rsid w:val="00F751B3"/>
    <w:rsid w:val="00F752BD"/>
    <w:rsid w:val="00F975DA"/>
    <w:rsid w:val="00F97B24"/>
    <w:rsid w:val="00FB69E5"/>
    <w:rsid w:val="00FC1FDE"/>
    <w:rsid w:val="00FC2312"/>
    <w:rsid w:val="00FD7577"/>
    <w:rsid w:val="00FD75B1"/>
    <w:rsid w:val="00FE44A9"/>
    <w:rsid w:val="00FF48D7"/>
    <w:rsid w:val="00FF73EF"/>
    <w:rsid w:val="00FF77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14E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0186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5C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5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"/>
    <w:rsid w:val="004E514E"/>
    <w:rPr>
      <w:sz w:val="28"/>
    </w:rPr>
  </w:style>
  <w:style w:type="character" w:customStyle="1" w:styleId="10">
    <w:name w:val="Заголовок 1 Знак"/>
    <w:basedOn w:val="a0"/>
    <w:link w:val="1"/>
    <w:rsid w:val="00740186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a4">
    <w:name w:val="List Paragraph"/>
    <w:basedOn w:val="a"/>
    <w:uiPriority w:val="34"/>
    <w:qFormat/>
    <w:rsid w:val="00562382"/>
    <w:pPr>
      <w:ind w:left="720"/>
      <w:contextualSpacing/>
    </w:pPr>
  </w:style>
  <w:style w:type="paragraph" w:customStyle="1" w:styleId="200">
    <w:name w:val="20"/>
    <w:basedOn w:val="a"/>
    <w:rsid w:val="00497CE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97CE5"/>
  </w:style>
  <w:style w:type="character" w:customStyle="1" w:styleId="20">
    <w:name w:val="Заголовок 2 Знак"/>
    <w:basedOn w:val="a0"/>
    <w:link w:val="2"/>
    <w:uiPriority w:val="9"/>
    <w:semiHidden/>
    <w:rsid w:val="00D55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Основной текст1"/>
    <w:basedOn w:val="a"/>
    <w:rsid w:val="00D55CFC"/>
    <w:pPr>
      <w:spacing w:line="360" w:lineRule="auto"/>
      <w:ind w:firstLine="720"/>
      <w:jc w:val="both"/>
    </w:pPr>
    <w:rPr>
      <w:sz w:val="28"/>
    </w:rPr>
  </w:style>
  <w:style w:type="paragraph" w:styleId="a5">
    <w:name w:val="Normal (Web)"/>
    <w:basedOn w:val="a"/>
    <w:uiPriority w:val="99"/>
    <w:semiHidden/>
    <w:unhideWhenUsed/>
    <w:rsid w:val="00DB30E9"/>
    <w:pPr>
      <w:spacing w:before="100" w:beforeAutospacing="1" w:after="100" w:afterAutospacing="1"/>
    </w:pPr>
  </w:style>
  <w:style w:type="character" w:customStyle="1" w:styleId="Bodytext4">
    <w:name w:val="Body text (4)_"/>
    <w:link w:val="Bodytext40"/>
    <w:uiPriority w:val="99"/>
    <w:locked/>
    <w:rsid w:val="005134E4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5134E4"/>
    <w:pPr>
      <w:widowControl w:val="0"/>
      <w:shd w:val="clear" w:color="auto" w:fill="FFFFFF"/>
      <w:spacing w:before="120" w:after="240" w:line="274" w:lineRule="exact"/>
      <w:jc w:val="center"/>
    </w:pPr>
    <w:rPr>
      <w:rFonts w:eastAsiaTheme="minorHAnsi" w:cstheme="minorBidi"/>
      <w:b/>
      <w:bCs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7837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8372A"/>
    <w:rPr>
      <w:rFonts w:eastAsia="Times New Roman" w:cs="Times New Roman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837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8372A"/>
    <w:rPr>
      <w:rFonts w:eastAsia="Times New Roman" w:cs="Times New Roman"/>
      <w:szCs w:val="24"/>
      <w:lang w:eastAsia="ru-RU"/>
    </w:rPr>
  </w:style>
  <w:style w:type="paragraph" w:styleId="aa">
    <w:name w:val="Balloon Text"/>
    <w:basedOn w:val="a"/>
    <w:link w:val="ab"/>
    <w:unhideWhenUsed/>
    <w:rsid w:val="004F563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4F563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c">
    <w:name w:val="Центрированный"/>
    <w:basedOn w:val="a"/>
    <w:rsid w:val="00682249"/>
    <w:pPr>
      <w:spacing w:line="360" w:lineRule="auto"/>
      <w:jc w:val="center"/>
    </w:pPr>
    <w:rPr>
      <w:szCs w:val="20"/>
    </w:rPr>
  </w:style>
  <w:style w:type="paragraph" w:customStyle="1" w:styleId="12">
    <w:name w:val="Обычный 1"/>
    <w:basedOn w:val="a"/>
    <w:rsid w:val="00682249"/>
    <w:pPr>
      <w:spacing w:before="60" w:after="60" w:line="360" w:lineRule="auto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14E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0186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5C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5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"/>
    <w:rsid w:val="004E514E"/>
    <w:rPr>
      <w:sz w:val="28"/>
    </w:rPr>
  </w:style>
  <w:style w:type="character" w:customStyle="1" w:styleId="10">
    <w:name w:val="Заголовок 1 Знак"/>
    <w:basedOn w:val="a0"/>
    <w:link w:val="1"/>
    <w:rsid w:val="00740186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a4">
    <w:name w:val="List Paragraph"/>
    <w:basedOn w:val="a"/>
    <w:uiPriority w:val="34"/>
    <w:qFormat/>
    <w:rsid w:val="00562382"/>
    <w:pPr>
      <w:ind w:left="720"/>
      <w:contextualSpacing/>
    </w:pPr>
  </w:style>
  <w:style w:type="paragraph" w:customStyle="1" w:styleId="200">
    <w:name w:val="20"/>
    <w:basedOn w:val="a"/>
    <w:rsid w:val="00497CE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97CE5"/>
  </w:style>
  <w:style w:type="character" w:customStyle="1" w:styleId="20">
    <w:name w:val="Заголовок 2 Знак"/>
    <w:basedOn w:val="a0"/>
    <w:link w:val="2"/>
    <w:uiPriority w:val="9"/>
    <w:semiHidden/>
    <w:rsid w:val="00D55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Основной текст1"/>
    <w:basedOn w:val="a"/>
    <w:rsid w:val="00D55CFC"/>
    <w:pPr>
      <w:spacing w:line="360" w:lineRule="auto"/>
      <w:ind w:firstLine="720"/>
      <w:jc w:val="both"/>
    </w:pPr>
    <w:rPr>
      <w:sz w:val="28"/>
    </w:rPr>
  </w:style>
  <w:style w:type="paragraph" w:styleId="a5">
    <w:name w:val="Normal (Web)"/>
    <w:basedOn w:val="a"/>
    <w:uiPriority w:val="99"/>
    <w:semiHidden/>
    <w:unhideWhenUsed/>
    <w:rsid w:val="00DB30E9"/>
    <w:pPr>
      <w:spacing w:before="100" w:beforeAutospacing="1" w:after="100" w:afterAutospacing="1"/>
    </w:pPr>
  </w:style>
  <w:style w:type="character" w:customStyle="1" w:styleId="Bodytext4">
    <w:name w:val="Body text (4)_"/>
    <w:link w:val="Bodytext40"/>
    <w:uiPriority w:val="99"/>
    <w:locked/>
    <w:rsid w:val="005134E4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5134E4"/>
    <w:pPr>
      <w:widowControl w:val="0"/>
      <w:shd w:val="clear" w:color="auto" w:fill="FFFFFF"/>
      <w:spacing w:before="120" w:after="240" w:line="274" w:lineRule="exact"/>
      <w:jc w:val="center"/>
    </w:pPr>
    <w:rPr>
      <w:rFonts w:eastAsiaTheme="minorHAnsi" w:cstheme="minorBidi"/>
      <w:b/>
      <w:bCs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7837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8372A"/>
    <w:rPr>
      <w:rFonts w:eastAsia="Times New Roman" w:cs="Times New Roman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837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8372A"/>
    <w:rPr>
      <w:rFonts w:eastAsia="Times New Roman" w:cs="Times New Roman"/>
      <w:szCs w:val="24"/>
      <w:lang w:eastAsia="ru-RU"/>
    </w:rPr>
  </w:style>
  <w:style w:type="paragraph" w:styleId="aa">
    <w:name w:val="Balloon Text"/>
    <w:basedOn w:val="a"/>
    <w:link w:val="ab"/>
    <w:unhideWhenUsed/>
    <w:rsid w:val="004F563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4F563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c">
    <w:name w:val="Центрированный"/>
    <w:basedOn w:val="a"/>
    <w:rsid w:val="00682249"/>
    <w:pPr>
      <w:spacing w:line="360" w:lineRule="auto"/>
      <w:jc w:val="center"/>
    </w:pPr>
    <w:rPr>
      <w:szCs w:val="20"/>
    </w:rPr>
  </w:style>
  <w:style w:type="paragraph" w:customStyle="1" w:styleId="12">
    <w:name w:val="Обычный 1"/>
    <w:basedOn w:val="a"/>
    <w:rsid w:val="00682249"/>
    <w:pPr>
      <w:spacing w:before="60" w:after="60" w:line="360" w:lineRule="auto"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</Pages>
  <Words>1865</Words>
  <Characters>10636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Носова</cp:lastModifiedBy>
  <cp:revision>20</cp:revision>
  <cp:lastPrinted>2018-02-06T11:24:00Z</cp:lastPrinted>
  <dcterms:created xsi:type="dcterms:W3CDTF">2018-01-30T13:04:00Z</dcterms:created>
  <dcterms:modified xsi:type="dcterms:W3CDTF">2018-10-12T11:18:00Z</dcterms:modified>
</cp:coreProperties>
</file>